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67078253"/>
        <w:docPartObj>
          <w:docPartGallery w:val="Table of Contents"/>
          <w:docPartUnique/>
        </w:docPartObj>
      </w:sdtPr>
      <w:sdtEndPr/>
      <w:sdtContent>
        <w:p w14:paraId="403ABA3C" w14:textId="39E31F6A" w:rsidR="00E51510" w:rsidRPr="00E51510" w:rsidRDefault="00E51510">
          <w:pPr>
            <w:pStyle w:val="TM1"/>
            <w:tabs>
              <w:tab w:val="right" w:leader="dot" w:pos="9016"/>
            </w:tabs>
            <w:rPr>
              <w:rFonts w:eastAsiaTheme="minorEastAsia"/>
              <w:noProof/>
              <w:sz w:val="22"/>
              <w:szCs w:val="22"/>
              <w:lang w:eastAsia="fr-FR"/>
            </w:rPr>
          </w:pPr>
          <w:r w:rsidRPr="00E51510">
            <w:fldChar w:fldCharType="begin"/>
          </w:r>
          <w:r w:rsidRPr="00E51510">
            <w:instrText>TOC \o "1-9" \z \u \h</w:instrText>
          </w:r>
          <w:r w:rsidRPr="00E51510">
            <w:fldChar w:fldCharType="separate"/>
          </w:r>
          <w:hyperlink w:anchor="_Toc228281035" w:history="1">
            <w:r w:rsidRPr="00E51510">
              <w:rPr>
                <w:rStyle w:val="Lienhypertexte"/>
                <w:rFonts w:ascii="Luciole" w:eastAsia="Luciole" w:hAnsi="Luciole" w:cs="Luciole"/>
                <w:noProof/>
              </w:rPr>
              <w:t>Actualités Vision Participative #9, Projet COOBRA</w:t>
            </w:r>
            <w:r w:rsidRPr="00E51510">
              <w:rPr>
                <w:noProof/>
                <w:webHidden/>
              </w:rPr>
              <w:tab/>
            </w:r>
            <w:r w:rsidRPr="00E51510">
              <w:rPr>
                <w:noProof/>
                <w:webHidden/>
              </w:rPr>
              <w:fldChar w:fldCharType="begin"/>
            </w:r>
            <w:r w:rsidRPr="00E51510">
              <w:rPr>
                <w:noProof/>
                <w:webHidden/>
              </w:rPr>
              <w:instrText xml:space="preserve"> PAGEREF _Toc228281035 \h </w:instrText>
            </w:r>
            <w:r w:rsidRPr="00E51510">
              <w:rPr>
                <w:noProof/>
                <w:webHidden/>
              </w:rPr>
            </w:r>
            <w:r w:rsidRPr="00E51510">
              <w:rPr>
                <w:noProof/>
                <w:webHidden/>
              </w:rPr>
              <w:fldChar w:fldCharType="separate"/>
            </w:r>
            <w:r w:rsidRPr="00E51510">
              <w:rPr>
                <w:noProof/>
                <w:webHidden/>
              </w:rPr>
              <w:t>2</w:t>
            </w:r>
            <w:r w:rsidRPr="00E51510">
              <w:rPr>
                <w:noProof/>
                <w:webHidden/>
              </w:rPr>
              <w:fldChar w:fldCharType="end"/>
            </w:r>
          </w:hyperlink>
        </w:p>
        <w:p w14:paraId="28076C1C" w14:textId="6858EDDB" w:rsidR="00E51510" w:rsidRPr="00E51510" w:rsidRDefault="00E51510">
          <w:pPr>
            <w:pStyle w:val="TM1"/>
            <w:tabs>
              <w:tab w:val="right" w:leader="dot" w:pos="9016"/>
            </w:tabs>
            <w:rPr>
              <w:rFonts w:eastAsiaTheme="minorEastAsia"/>
              <w:noProof/>
              <w:sz w:val="22"/>
              <w:szCs w:val="22"/>
              <w:lang w:eastAsia="fr-FR"/>
            </w:rPr>
          </w:pPr>
          <w:hyperlink w:anchor="_Toc228281036" w:history="1">
            <w:r w:rsidRPr="00E51510">
              <w:rPr>
                <w:rStyle w:val="Lienhypertexte"/>
                <w:rFonts w:ascii="Luciole" w:eastAsia="Luciole" w:hAnsi="Luciole" w:cs="Luciole"/>
                <w:noProof/>
              </w:rPr>
              <w:t>Actualités Vision Participative #9, Rapport d’activité 2025</w:t>
            </w:r>
            <w:r w:rsidRPr="00E51510">
              <w:rPr>
                <w:noProof/>
                <w:webHidden/>
              </w:rPr>
              <w:tab/>
            </w:r>
            <w:r w:rsidRPr="00E51510">
              <w:rPr>
                <w:noProof/>
                <w:webHidden/>
              </w:rPr>
              <w:fldChar w:fldCharType="begin"/>
            </w:r>
            <w:r w:rsidRPr="00E51510">
              <w:rPr>
                <w:noProof/>
                <w:webHidden/>
              </w:rPr>
              <w:instrText xml:space="preserve"> PAGEREF _Toc228281036 \h </w:instrText>
            </w:r>
            <w:r w:rsidRPr="00E51510">
              <w:rPr>
                <w:noProof/>
                <w:webHidden/>
              </w:rPr>
            </w:r>
            <w:r w:rsidRPr="00E51510">
              <w:rPr>
                <w:noProof/>
                <w:webHidden/>
              </w:rPr>
              <w:fldChar w:fldCharType="separate"/>
            </w:r>
            <w:r w:rsidRPr="00E51510">
              <w:rPr>
                <w:noProof/>
                <w:webHidden/>
              </w:rPr>
              <w:t>3</w:t>
            </w:r>
            <w:r w:rsidRPr="00E51510">
              <w:rPr>
                <w:noProof/>
                <w:webHidden/>
              </w:rPr>
              <w:fldChar w:fldCharType="end"/>
            </w:r>
          </w:hyperlink>
        </w:p>
        <w:p w14:paraId="3FCB3F9F" w14:textId="4F84F243" w:rsidR="00E51510" w:rsidRPr="00E51510" w:rsidRDefault="00E51510">
          <w:pPr>
            <w:pStyle w:val="TM1"/>
            <w:tabs>
              <w:tab w:val="right" w:leader="dot" w:pos="9016"/>
            </w:tabs>
            <w:rPr>
              <w:rFonts w:eastAsiaTheme="minorEastAsia"/>
              <w:noProof/>
              <w:sz w:val="22"/>
              <w:szCs w:val="22"/>
              <w:lang w:eastAsia="fr-FR"/>
            </w:rPr>
          </w:pPr>
          <w:hyperlink w:anchor="_Toc228281037" w:history="1">
            <w:r w:rsidRPr="00E51510">
              <w:rPr>
                <w:rStyle w:val="Lienhypertexte"/>
                <w:rFonts w:ascii="Luciole" w:eastAsia="Luciole" w:hAnsi="Luciole" w:cs="Luciole"/>
                <w:noProof/>
              </w:rPr>
              <w:t>Actualités Vision Participative #8, Bourse Gérard Dupeyron</w:t>
            </w:r>
            <w:r w:rsidRPr="00E51510">
              <w:rPr>
                <w:noProof/>
                <w:webHidden/>
              </w:rPr>
              <w:tab/>
            </w:r>
            <w:r w:rsidRPr="00E51510">
              <w:rPr>
                <w:noProof/>
                <w:webHidden/>
              </w:rPr>
              <w:fldChar w:fldCharType="begin"/>
            </w:r>
            <w:r w:rsidRPr="00E51510">
              <w:rPr>
                <w:noProof/>
                <w:webHidden/>
              </w:rPr>
              <w:instrText xml:space="preserve"> PAGEREF _Toc228281037 \h </w:instrText>
            </w:r>
            <w:r w:rsidRPr="00E51510">
              <w:rPr>
                <w:noProof/>
                <w:webHidden/>
              </w:rPr>
            </w:r>
            <w:r w:rsidRPr="00E51510">
              <w:rPr>
                <w:noProof/>
                <w:webHidden/>
              </w:rPr>
              <w:fldChar w:fldCharType="separate"/>
            </w:r>
            <w:r w:rsidRPr="00E51510">
              <w:rPr>
                <w:noProof/>
                <w:webHidden/>
              </w:rPr>
              <w:t>5</w:t>
            </w:r>
            <w:r w:rsidRPr="00E51510">
              <w:rPr>
                <w:noProof/>
                <w:webHidden/>
              </w:rPr>
              <w:fldChar w:fldCharType="end"/>
            </w:r>
          </w:hyperlink>
        </w:p>
        <w:p w14:paraId="73547B3E" w14:textId="486DED35" w:rsidR="00E51510" w:rsidRPr="00E51510" w:rsidRDefault="00E51510">
          <w:pPr>
            <w:pStyle w:val="TM1"/>
            <w:tabs>
              <w:tab w:val="right" w:leader="dot" w:pos="9016"/>
            </w:tabs>
            <w:rPr>
              <w:rFonts w:eastAsiaTheme="minorEastAsia"/>
              <w:noProof/>
              <w:sz w:val="22"/>
              <w:szCs w:val="22"/>
              <w:lang w:eastAsia="fr-FR"/>
            </w:rPr>
          </w:pPr>
          <w:hyperlink w:anchor="_Toc228281038" w:history="1">
            <w:r w:rsidRPr="00E51510">
              <w:rPr>
                <w:rStyle w:val="Lienhypertexte"/>
                <w:rFonts w:ascii="Luciole" w:eastAsia="Luciole" w:hAnsi="Luciole" w:cs="Luciole"/>
                <w:noProof/>
              </w:rPr>
              <w:t>Actualités Vision Participative #7, Devenez membre actif</w:t>
            </w:r>
            <w:r w:rsidRPr="00E51510">
              <w:rPr>
                <w:noProof/>
                <w:webHidden/>
              </w:rPr>
              <w:tab/>
            </w:r>
            <w:r w:rsidRPr="00E51510">
              <w:rPr>
                <w:noProof/>
                <w:webHidden/>
              </w:rPr>
              <w:fldChar w:fldCharType="begin"/>
            </w:r>
            <w:r w:rsidRPr="00E51510">
              <w:rPr>
                <w:noProof/>
                <w:webHidden/>
              </w:rPr>
              <w:instrText xml:space="preserve"> PAGEREF _Toc228281038 \h </w:instrText>
            </w:r>
            <w:r w:rsidRPr="00E51510">
              <w:rPr>
                <w:noProof/>
                <w:webHidden/>
              </w:rPr>
            </w:r>
            <w:r w:rsidRPr="00E51510">
              <w:rPr>
                <w:noProof/>
                <w:webHidden/>
              </w:rPr>
              <w:fldChar w:fldCharType="separate"/>
            </w:r>
            <w:r w:rsidRPr="00E51510">
              <w:rPr>
                <w:noProof/>
                <w:webHidden/>
              </w:rPr>
              <w:t>7</w:t>
            </w:r>
            <w:r w:rsidRPr="00E51510">
              <w:rPr>
                <w:noProof/>
                <w:webHidden/>
              </w:rPr>
              <w:fldChar w:fldCharType="end"/>
            </w:r>
          </w:hyperlink>
        </w:p>
        <w:p w14:paraId="0B08FA7B" w14:textId="707C1122" w:rsidR="00E51510" w:rsidRPr="00E51510" w:rsidRDefault="00E51510">
          <w:pPr>
            <w:pStyle w:val="TM1"/>
            <w:tabs>
              <w:tab w:val="right" w:leader="dot" w:pos="9016"/>
            </w:tabs>
            <w:rPr>
              <w:rFonts w:eastAsiaTheme="minorEastAsia"/>
              <w:noProof/>
              <w:sz w:val="22"/>
              <w:szCs w:val="22"/>
              <w:lang w:eastAsia="fr-FR"/>
            </w:rPr>
          </w:pPr>
          <w:hyperlink w:anchor="_Toc228281039" w:history="1">
            <w:r w:rsidRPr="00E51510">
              <w:rPr>
                <w:rStyle w:val="Lienhypertexte"/>
                <w:rFonts w:ascii="Luciole" w:eastAsia="Luciole" w:hAnsi="Luciole" w:cs="Luciole"/>
                <w:noProof/>
              </w:rPr>
              <w:t>Actualités Vision Participative #6, Atelier “Repenser les logos du handicap visuel”</w:t>
            </w:r>
            <w:r w:rsidRPr="00E51510">
              <w:rPr>
                <w:noProof/>
                <w:webHidden/>
              </w:rPr>
              <w:tab/>
            </w:r>
            <w:r w:rsidRPr="00E51510">
              <w:rPr>
                <w:noProof/>
                <w:webHidden/>
              </w:rPr>
              <w:fldChar w:fldCharType="begin"/>
            </w:r>
            <w:r w:rsidRPr="00E51510">
              <w:rPr>
                <w:noProof/>
                <w:webHidden/>
              </w:rPr>
              <w:instrText xml:space="preserve"> PAGEREF _Toc228281039 \h </w:instrText>
            </w:r>
            <w:r w:rsidRPr="00E51510">
              <w:rPr>
                <w:noProof/>
                <w:webHidden/>
              </w:rPr>
            </w:r>
            <w:r w:rsidRPr="00E51510">
              <w:rPr>
                <w:noProof/>
                <w:webHidden/>
              </w:rPr>
              <w:fldChar w:fldCharType="separate"/>
            </w:r>
            <w:r w:rsidRPr="00E51510">
              <w:rPr>
                <w:noProof/>
                <w:webHidden/>
              </w:rPr>
              <w:t>8</w:t>
            </w:r>
            <w:r w:rsidRPr="00E51510">
              <w:rPr>
                <w:noProof/>
                <w:webHidden/>
              </w:rPr>
              <w:fldChar w:fldCharType="end"/>
            </w:r>
          </w:hyperlink>
        </w:p>
        <w:p w14:paraId="727DE505" w14:textId="6AAD95DE" w:rsidR="00E51510" w:rsidRPr="00E51510" w:rsidRDefault="00E51510">
          <w:pPr>
            <w:pStyle w:val="TM1"/>
            <w:tabs>
              <w:tab w:val="right" w:leader="dot" w:pos="9016"/>
            </w:tabs>
            <w:rPr>
              <w:rFonts w:eastAsiaTheme="minorEastAsia"/>
              <w:noProof/>
              <w:sz w:val="22"/>
              <w:szCs w:val="22"/>
              <w:lang w:eastAsia="fr-FR"/>
            </w:rPr>
          </w:pPr>
          <w:hyperlink w:anchor="_Toc228281040" w:history="1">
            <w:r w:rsidRPr="00E51510">
              <w:rPr>
                <w:rStyle w:val="Lienhypertexte"/>
                <w:rFonts w:ascii="Luciole" w:eastAsia="Luciole" w:hAnsi="Luciole" w:cs="Luciole"/>
                <w:noProof/>
              </w:rPr>
              <w:t>Actualités Vision Participative #5, Conseil en Orientation et Stratégie</w:t>
            </w:r>
            <w:r w:rsidRPr="00E51510">
              <w:rPr>
                <w:noProof/>
                <w:webHidden/>
              </w:rPr>
              <w:tab/>
            </w:r>
            <w:r w:rsidRPr="00E51510">
              <w:rPr>
                <w:noProof/>
                <w:webHidden/>
              </w:rPr>
              <w:fldChar w:fldCharType="begin"/>
            </w:r>
            <w:r w:rsidRPr="00E51510">
              <w:rPr>
                <w:noProof/>
                <w:webHidden/>
              </w:rPr>
              <w:instrText xml:space="preserve"> PAGEREF _Toc228281040 \h </w:instrText>
            </w:r>
            <w:r w:rsidRPr="00E51510">
              <w:rPr>
                <w:noProof/>
                <w:webHidden/>
              </w:rPr>
            </w:r>
            <w:r w:rsidRPr="00E51510">
              <w:rPr>
                <w:noProof/>
                <w:webHidden/>
              </w:rPr>
              <w:fldChar w:fldCharType="separate"/>
            </w:r>
            <w:r w:rsidRPr="00E51510">
              <w:rPr>
                <w:noProof/>
                <w:webHidden/>
              </w:rPr>
              <w:t>10</w:t>
            </w:r>
            <w:r w:rsidRPr="00E51510">
              <w:rPr>
                <w:noProof/>
                <w:webHidden/>
              </w:rPr>
              <w:fldChar w:fldCharType="end"/>
            </w:r>
          </w:hyperlink>
        </w:p>
        <w:p w14:paraId="62C7F4B0" w14:textId="2A261308" w:rsidR="00E51510" w:rsidRPr="00E51510" w:rsidRDefault="00E51510">
          <w:pPr>
            <w:pStyle w:val="TM1"/>
            <w:tabs>
              <w:tab w:val="right" w:leader="dot" w:pos="9016"/>
            </w:tabs>
            <w:rPr>
              <w:rFonts w:eastAsiaTheme="minorEastAsia"/>
              <w:noProof/>
              <w:sz w:val="22"/>
              <w:szCs w:val="22"/>
              <w:lang w:eastAsia="fr-FR"/>
            </w:rPr>
          </w:pPr>
          <w:hyperlink w:anchor="_Toc228281041" w:history="1">
            <w:r w:rsidRPr="00E51510">
              <w:rPr>
                <w:rStyle w:val="Lienhypertexte"/>
                <w:rFonts w:ascii="Luciole" w:eastAsia="Luciole" w:hAnsi="Luciole" w:cs="Luciole"/>
                <w:noProof/>
              </w:rPr>
              <w:t>Actualités Vision Participative #4, Journée d’étude DV et éducation inclusive</w:t>
            </w:r>
            <w:r w:rsidRPr="00E51510">
              <w:rPr>
                <w:noProof/>
                <w:webHidden/>
              </w:rPr>
              <w:tab/>
            </w:r>
            <w:r w:rsidRPr="00E51510">
              <w:rPr>
                <w:noProof/>
                <w:webHidden/>
              </w:rPr>
              <w:fldChar w:fldCharType="begin"/>
            </w:r>
            <w:r w:rsidRPr="00E51510">
              <w:rPr>
                <w:noProof/>
                <w:webHidden/>
              </w:rPr>
              <w:instrText xml:space="preserve"> PAGEREF _Toc228281041 \h </w:instrText>
            </w:r>
            <w:r w:rsidRPr="00E51510">
              <w:rPr>
                <w:noProof/>
                <w:webHidden/>
              </w:rPr>
            </w:r>
            <w:r w:rsidRPr="00E51510">
              <w:rPr>
                <w:noProof/>
                <w:webHidden/>
              </w:rPr>
              <w:fldChar w:fldCharType="separate"/>
            </w:r>
            <w:r w:rsidRPr="00E51510">
              <w:rPr>
                <w:noProof/>
                <w:webHidden/>
              </w:rPr>
              <w:t>11</w:t>
            </w:r>
            <w:r w:rsidRPr="00E51510">
              <w:rPr>
                <w:noProof/>
                <w:webHidden/>
              </w:rPr>
              <w:fldChar w:fldCharType="end"/>
            </w:r>
          </w:hyperlink>
        </w:p>
        <w:p w14:paraId="2C02F827" w14:textId="0F5C4250" w:rsidR="00E51510" w:rsidRPr="00E51510" w:rsidRDefault="00E51510">
          <w:pPr>
            <w:pStyle w:val="TM1"/>
            <w:tabs>
              <w:tab w:val="right" w:leader="dot" w:pos="9016"/>
            </w:tabs>
            <w:rPr>
              <w:rFonts w:eastAsiaTheme="minorEastAsia"/>
              <w:noProof/>
              <w:sz w:val="22"/>
              <w:szCs w:val="22"/>
              <w:lang w:eastAsia="fr-FR"/>
            </w:rPr>
          </w:pPr>
          <w:hyperlink w:anchor="_Toc228281042" w:history="1">
            <w:r w:rsidRPr="00E51510">
              <w:rPr>
                <w:rStyle w:val="Lienhypertexte"/>
                <w:rFonts w:ascii="Luciole" w:eastAsia="Luciole" w:hAnsi="Luciole" w:cs="Luciole"/>
                <w:noProof/>
              </w:rPr>
              <w:t>Actualités Vision Participative #3, Diverses informations</w:t>
            </w:r>
            <w:r w:rsidRPr="00E51510">
              <w:rPr>
                <w:noProof/>
                <w:webHidden/>
              </w:rPr>
              <w:tab/>
            </w:r>
            <w:r w:rsidRPr="00E51510">
              <w:rPr>
                <w:noProof/>
                <w:webHidden/>
              </w:rPr>
              <w:fldChar w:fldCharType="begin"/>
            </w:r>
            <w:r w:rsidRPr="00E51510">
              <w:rPr>
                <w:noProof/>
                <w:webHidden/>
              </w:rPr>
              <w:instrText xml:space="preserve"> PAGEREF _Toc228281042 \h </w:instrText>
            </w:r>
            <w:r w:rsidRPr="00E51510">
              <w:rPr>
                <w:noProof/>
                <w:webHidden/>
              </w:rPr>
            </w:r>
            <w:r w:rsidRPr="00E51510">
              <w:rPr>
                <w:noProof/>
                <w:webHidden/>
              </w:rPr>
              <w:fldChar w:fldCharType="separate"/>
            </w:r>
            <w:r w:rsidRPr="00E51510">
              <w:rPr>
                <w:noProof/>
                <w:webHidden/>
              </w:rPr>
              <w:t>13</w:t>
            </w:r>
            <w:r w:rsidRPr="00E51510">
              <w:rPr>
                <w:noProof/>
                <w:webHidden/>
              </w:rPr>
              <w:fldChar w:fldCharType="end"/>
            </w:r>
          </w:hyperlink>
        </w:p>
        <w:p w14:paraId="08F6BF72" w14:textId="1F5F33C2" w:rsidR="00E51510" w:rsidRPr="00E51510" w:rsidRDefault="00E51510">
          <w:pPr>
            <w:pStyle w:val="TM1"/>
            <w:tabs>
              <w:tab w:val="right" w:leader="dot" w:pos="9016"/>
            </w:tabs>
            <w:rPr>
              <w:rFonts w:eastAsiaTheme="minorEastAsia"/>
              <w:noProof/>
              <w:sz w:val="22"/>
              <w:szCs w:val="22"/>
              <w:lang w:eastAsia="fr-FR"/>
            </w:rPr>
          </w:pPr>
          <w:hyperlink w:anchor="_Toc228281043" w:history="1">
            <w:r w:rsidRPr="00E51510">
              <w:rPr>
                <w:rStyle w:val="Lienhypertexte"/>
                <w:rFonts w:ascii="Luciole" w:eastAsia="Luciole" w:hAnsi="Luciole" w:cs="Luciole"/>
                <w:noProof/>
              </w:rPr>
              <w:t>Actualités Vision Participative #2, Webinaire “Accès aux droits et aux services”</w:t>
            </w:r>
            <w:r w:rsidRPr="00E51510">
              <w:rPr>
                <w:noProof/>
                <w:webHidden/>
              </w:rPr>
              <w:tab/>
            </w:r>
            <w:r w:rsidRPr="00E51510">
              <w:rPr>
                <w:noProof/>
                <w:webHidden/>
              </w:rPr>
              <w:fldChar w:fldCharType="begin"/>
            </w:r>
            <w:r w:rsidRPr="00E51510">
              <w:rPr>
                <w:noProof/>
                <w:webHidden/>
              </w:rPr>
              <w:instrText xml:space="preserve"> PAGEREF _Toc228281043 \h </w:instrText>
            </w:r>
            <w:r w:rsidRPr="00E51510">
              <w:rPr>
                <w:noProof/>
                <w:webHidden/>
              </w:rPr>
            </w:r>
            <w:r w:rsidRPr="00E51510">
              <w:rPr>
                <w:noProof/>
                <w:webHidden/>
              </w:rPr>
              <w:fldChar w:fldCharType="separate"/>
            </w:r>
            <w:r w:rsidRPr="00E51510">
              <w:rPr>
                <w:noProof/>
                <w:webHidden/>
              </w:rPr>
              <w:t>15</w:t>
            </w:r>
            <w:r w:rsidRPr="00E51510">
              <w:rPr>
                <w:noProof/>
                <w:webHidden/>
              </w:rPr>
              <w:fldChar w:fldCharType="end"/>
            </w:r>
          </w:hyperlink>
        </w:p>
        <w:p w14:paraId="7D1B32A1" w14:textId="18884768" w:rsidR="00E51510" w:rsidRPr="00E51510" w:rsidRDefault="00E51510">
          <w:pPr>
            <w:pStyle w:val="TM1"/>
            <w:tabs>
              <w:tab w:val="right" w:leader="dot" w:pos="9016"/>
            </w:tabs>
            <w:rPr>
              <w:rFonts w:eastAsiaTheme="minorEastAsia"/>
              <w:noProof/>
              <w:sz w:val="22"/>
              <w:szCs w:val="22"/>
              <w:lang w:eastAsia="fr-FR"/>
            </w:rPr>
          </w:pPr>
          <w:hyperlink w:anchor="_Toc228281044" w:history="1">
            <w:r w:rsidRPr="00E51510">
              <w:rPr>
                <w:rStyle w:val="Lienhypertexte"/>
                <w:rFonts w:ascii="Luciole" w:eastAsia="Luciole" w:hAnsi="Luciole" w:cs="Luciole"/>
                <w:noProof/>
              </w:rPr>
              <w:t>Actualités Vision Participative #1, Synthèse de l’évènement de lancement</w:t>
            </w:r>
            <w:r w:rsidRPr="00E51510">
              <w:rPr>
                <w:noProof/>
                <w:webHidden/>
              </w:rPr>
              <w:tab/>
            </w:r>
            <w:r w:rsidRPr="00E51510">
              <w:rPr>
                <w:noProof/>
                <w:webHidden/>
              </w:rPr>
              <w:fldChar w:fldCharType="begin"/>
            </w:r>
            <w:r w:rsidRPr="00E51510">
              <w:rPr>
                <w:noProof/>
                <w:webHidden/>
              </w:rPr>
              <w:instrText xml:space="preserve"> PAGEREF _Toc228281044 \h </w:instrText>
            </w:r>
            <w:r w:rsidRPr="00E51510">
              <w:rPr>
                <w:noProof/>
                <w:webHidden/>
              </w:rPr>
            </w:r>
            <w:r w:rsidRPr="00E51510">
              <w:rPr>
                <w:noProof/>
                <w:webHidden/>
              </w:rPr>
              <w:fldChar w:fldCharType="separate"/>
            </w:r>
            <w:r w:rsidRPr="00E51510">
              <w:rPr>
                <w:noProof/>
                <w:webHidden/>
              </w:rPr>
              <w:t>16</w:t>
            </w:r>
            <w:r w:rsidRPr="00E51510">
              <w:rPr>
                <w:noProof/>
                <w:webHidden/>
              </w:rPr>
              <w:fldChar w:fldCharType="end"/>
            </w:r>
          </w:hyperlink>
        </w:p>
        <w:p w14:paraId="4C6506B6" w14:textId="17724FDD" w:rsidR="0081501B" w:rsidRDefault="00E51510" w:rsidP="2AE4A43F">
          <w:pPr>
            <w:pStyle w:val="TM1"/>
            <w:tabs>
              <w:tab w:val="right" w:leader="dot" w:pos="9015"/>
            </w:tabs>
            <w:rPr>
              <w:rStyle w:val="Lienhypertexte"/>
            </w:rPr>
          </w:pPr>
          <w:r w:rsidRPr="00E51510">
            <w:fldChar w:fldCharType="end"/>
          </w:r>
        </w:p>
      </w:sdtContent>
    </w:sdt>
    <w:p w14:paraId="28ADBA4E" w14:textId="563AD06E" w:rsidR="0081501B" w:rsidRDefault="0081501B" w:rsidP="446E4ABF">
      <w:pPr>
        <w:keepNext/>
        <w:keepLines/>
        <w:rPr>
          <w:rFonts w:ascii="Luciole" w:eastAsia="Luciole" w:hAnsi="Luciole" w:cs="Luciole"/>
        </w:rPr>
      </w:pPr>
    </w:p>
    <w:p w14:paraId="1DAF373A" w14:textId="4972FB21" w:rsidR="0081501B" w:rsidRDefault="0081501B" w:rsidP="2AE4A43F">
      <w:pPr>
        <w:keepNext/>
        <w:keepLines/>
      </w:pPr>
    </w:p>
    <w:p w14:paraId="3E24D28E" w14:textId="6ED6B086" w:rsidR="0081501B" w:rsidRDefault="00E51510" w:rsidP="2AE4A43F">
      <w:pPr>
        <w:keepNext/>
        <w:keepLines/>
        <w:spacing w:after="0"/>
      </w:pPr>
      <w:r>
        <w:br w:type="page"/>
      </w:r>
    </w:p>
    <w:p w14:paraId="1AD63E3B" w14:textId="640FA91B" w:rsidR="00E51510" w:rsidRDefault="00E51510" w:rsidP="2AE4A43F">
      <w:pPr>
        <w:pStyle w:val="Titre1"/>
        <w:spacing w:before="0" w:after="0"/>
        <w:rPr>
          <w:rFonts w:ascii="Luciole" w:eastAsia="Luciole" w:hAnsi="Luciole" w:cs="Luciole"/>
          <w:sz w:val="32"/>
          <w:szCs w:val="32"/>
        </w:rPr>
      </w:pPr>
      <w:bookmarkStart w:id="0" w:name="_Toc228281035"/>
      <w:r>
        <w:rPr>
          <w:rFonts w:ascii="Luciole" w:eastAsia="Luciole" w:hAnsi="Luciole" w:cs="Luciole"/>
          <w:sz w:val="32"/>
          <w:szCs w:val="32"/>
        </w:rPr>
        <w:lastRenderedPageBreak/>
        <w:t xml:space="preserve">Actualités Vision Participative </w:t>
      </w:r>
      <w:r w:rsidRPr="2AE4A43F">
        <w:rPr>
          <w:rFonts w:ascii="Luciole" w:eastAsia="Luciole" w:hAnsi="Luciole" w:cs="Luciole"/>
          <w:sz w:val="32"/>
          <w:szCs w:val="32"/>
        </w:rPr>
        <w:t>#9</w:t>
      </w:r>
      <w:r>
        <w:rPr>
          <w:rFonts w:ascii="Luciole" w:eastAsia="Luciole" w:hAnsi="Luciole" w:cs="Luciole"/>
          <w:sz w:val="32"/>
          <w:szCs w:val="32"/>
        </w:rPr>
        <w:t>, Projet COOBRA</w:t>
      </w:r>
      <w:bookmarkEnd w:id="0"/>
    </w:p>
    <w:p w14:paraId="36AD1DEF" w14:textId="77777777" w:rsidR="00E51510" w:rsidRPr="00E51510" w:rsidRDefault="00E51510" w:rsidP="00E51510">
      <w:pPr>
        <w:pStyle w:val="paragraph"/>
        <w:spacing w:before="240" w:beforeAutospacing="0" w:after="0" w:afterAutospacing="0" w:line="276" w:lineRule="auto"/>
        <w:textAlignment w:val="baseline"/>
        <w:rPr>
          <w:rFonts w:ascii="Luciole" w:eastAsia="Luciole" w:hAnsi="Luciole" w:cs="Luciole"/>
          <w:lang w:eastAsia="en-US"/>
        </w:rPr>
      </w:pPr>
      <w:r w:rsidRPr="00E51510">
        <w:rPr>
          <w:rFonts w:ascii="Luciole" w:eastAsia="Luciole" w:hAnsi="Luciole" w:cs="Luciole"/>
          <w:lang w:eastAsia="en-US"/>
        </w:rPr>
        <w:t>Objet : Vision Participative - actualités : projet de recherche participative COOBRA</w:t>
      </w:r>
      <w:r w:rsidRPr="00E51510">
        <w:rPr>
          <w:rFonts w:ascii="Calibri" w:eastAsia="Luciole" w:hAnsi="Calibri" w:cs="Calibri"/>
          <w:lang w:eastAsia="en-US"/>
        </w:rPr>
        <w:t> </w:t>
      </w:r>
    </w:p>
    <w:p w14:paraId="2A623444" w14:textId="77777777" w:rsidR="00E51510" w:rsidRPr="00E51510" w:rsidRDefault="00E51510" w:rsidP="00E51510">
      <w:pPr>
        <w:pStyle w:val="paragraph"/>
        <w:spacing w:before="240" w:beforeAutospacing="0" w:after="0" w:afterAutospacing="0" w:line="276" w:lineRule="auto"/>
        <w:textAlignment w:val="baseline"/>
        <w:rPr>
          <w:rFonts w:ascii="Luciole" w:eastAsia="Luciole" w:hAnsi="Luciole" w:cs="Luciole"/>
          <w:lang w:eastAsia="en-US"/>
        </w:rPr>
      </w:pPr>
      <w:r w:rsidRPr="00E51510">
        <w:rPr>
          <w:rFonts w:ascii="Luciole" w:eastAsia="Luciole" w:hAnsi="Luciole" w:cs="Luciole"/>
          <w:lang w:eastAsia="en-US"/>
        </w:rPr>
        <w:t>Bonjour,</w:t>
      </w:r>
      <w:r w:rsidRPr="00E51510">
        <w:rPr>
          <w:rFonts w:ascii="Calibri" w:eastAsia="Luciole" w:hAnsi="Calibri" w:cs="Calibri"/>
          <w:lang w:eastAsia="en-US"/>
        </w:rPr>
        <w:t> </w:t>
      </w:r>
    </w:p>
    <w:p w14:paraId="147BD166" w14:textId="77777777" w:rsidR="00E51510" w:rsidRPr="00E51510" w:rsidRDefault="00E51510" w:rsidP="00E51510">
      <w:pPr>
        <w:pStyle w:val="paragraph"/>
        <w:spacing w:before="0" w:beforeAutospacing="0" w:after="160" w:afterAutospacing="0" w:line="276" w:lineRule="auto"/>
        <w:textAlignment w:val="baseline"/>
        <w:rPr>
          <w:rFonts w:ascii="Luciole" w:eastAsia="Luciole" w:hAnsi="Luciole" w:cs="Luciole"/>
          <w:lang w:eastAsia="en-US"/>
        </w:rPr>
      </w:pPr>
      <w:r w:rsidRPr="00E51510">
        <w:rPr>
          <w:rFonts w:ascii="Luciole" w:eastAsia="Luciole" w:hAnsi="Luciole" w:cs="Luciole"/>
          <w:lang w:eastAsia="en-US"/>
        </w:rPr>
        <w:t>Vision Participative souhaite mettre en lumière le projet de recherche participative “Collaboration entre personnes voyantes et malvoyantes autour de documents complexes” (COOBRA) qui lance une enquête internationale. Elle s’adresse aux personnes déficientes visuelles ainsi qu’à celles qui les accompagnent, afin de recueillir des expériences concrètes, des besoins réels et des idées d’amélioration.</w:t>
      </w:r>
      <w:r w:rsidRPr="00E51510">
        <w:rPr>
          <w:rFonts w:ascii="Calibri" w:eastAsia="Luciole" w:hAnsi="Calibri" w:cs="Calibri"/>
          <w:lang w:eastAsia="en-US"/>
        </w:rPr>
        <w:t> </w:t>
      </w:r>
    </w:p>
    <w:p w14:paraId="6D1CEE79" w14:textId="77777777" w:rsidR="00E51510" w:rsidRPr="00E51510" w:rsidRDefault="00E51510" w:rsidP="00E51510">
      <w:pPr>
        <w:pStyle w:val="paragraph"/>
        <w:spacing w:before="0" w:beforeAutospacing="0" w:after="160" w:afterAutospacing="0" w:line="276" w:lineRule="auto"/>
        <w:textAlignment w:val="baseline"/>
        <w:rPr>
          <w:rFonts w:ascii="Luciole" w:eastAsia="Luciole" w:hAnsi="Luciole" w:cs="Luciole"/>
          <w:lang w:eastAsia="en-US"/>
        </w:rPr>
      </w:pPr>
      <w:r w:rsidRPr="00E51510">
        <w:rPr>
          <w:rFonts w:ascii="Luciole" w:eastAsia="Luciole" w:hAnsi="Luciole" w:cs="Luciole"/>
          <w:lang w:eastAsia="en-US"/>
        </w:rPr>
        <w:t>L’objectif final est essentiel : rendre enfin les contenus scientifiques (équations, tableaux, graphiques, etc.) réellement accessibles à tous. Pour y parvenir, chaque réponse est précieuse.</w:t>
      </w:r>
      <w:r w:rsidRPr="00E51510">
        <w:rPr>
          <w:rFonts w:ascii="Calibri" w:eastAsia="Luciole" w:hAnsi="Calibri" w:cs="Calibri"/>
          <w:lang w:eastAsia="en-US"/>
        </w:rPr>
        <w:t>  </w:t>
      </w:r>
    </w:p>
    <w:p w14:paraId="09F58F8C" w14:textId="611F8BDE" w:rsidR="00E51510" w:rsidRPr="00E51510" w:rsidRDefault="00E51510" w:rsidP="00E51510">
      <w:pPr>
        <w:pStyle w:val="paragraph"/>
        <w:spacing w:before="0" w:beforeAutospacing="0" w:after="160" w:afterAutospacing="0" w:line="276" w:lineRule="auto"/>
        <w:textAlignment w:val="baseline"/>
        <w:rPr>
          <w:rFonts w:ascii="Luciole" w:eastAsia="Luciole" w:hAnsi="Luciole" w:cs="Luciole"/>
          <w:lang w:eastAsia="en-US"/>
        </w:rPr>
      </w:pPr>
      <w:r w:rsidRPr="00E51510">
        <w:rPr>
          <w:rFonts w:ascii="Luciole" w:eastAsia="Luciole" w:hAnsi="Luciole" w:cs="Luciole"/>
          <w:lang w:eastAsia="en-US"/>
        </w:rPr>
        <w:t xml:space="preserve">Vous pouvez répondre à cette enquête via ce lien : </w:t>
      </w:r>
      <w:hyperlink r:id="rId10" w:tgtFrame="_blank" w:history="1">
        <w:r w:rsidRPr="00E51510">
          <w:rPr>
            <w:rFonts w:ascii="Luciole" w:eastAsia="Luciole" w:hAnsi="Luciole" w:cs="Luciole"/>
            <w:lang w:eastAsia="en-US"/>
          </w:rPr>
          <w:t>https://coobra.liris.cnrs.fr/survey/index.php/161446</w:t>
        </w:r>
      </w:hyperlink>
      <w:r>
        <w:rPr>
          <w:rFonts w:ascii="Luciole" w:eastAsia="Luciole" w:hAnsi="Luciole" w:cs="Luciole"/>
          <w:lang w:eastAsia="en-US"/>
        </w:rPr>
        <w:t xml:space="preserve"> </w:t>
      </w:r>
      <w:r w:rsidRPr="00E51510">
        <w:rPr>
          <w:rFonts w:ascii="Calibri" w:eastAsia="Luciole" w:hAnsi="Calibri" w:cs="Calibri"/>
          <w:lang w:eastAsia="en-US"/>
        </w:rPr>
        <w:t> </w:t>
      </w:r>
    </w:p>
    <w:p w14:paraId="2C909D71" w14:textId="77777777" w:rsidR="00E51510" w:rsidRPr="00E51510" w:rsidRDefault="00E51510" w:rsidP="00E51510">
      <w:pPr>
        <w:pStyle w:val="paragraph"/>
        <w:spacing w:before="0" w:beforeAutospacing="0" w:after="160" w:afterAutospacing="0" w:line="276" w:lineRule="auto"/>
        <w:textAlignment w:val="baseline"/>
        <w:rPr>
          <w:rFonts w:ascii="Luciole" w:eastAsia="Luciole" w:hAnsi="Luciole" w:cs="Luciole"/>
          <w:lang w:eastAsia="en-US"/>
        </w:rPr>
      </w:pPr>
      <w:r w:rsidRPr="00E51510">
        <w:rPr>
          <w:rFonts w:ascii="Luciole" w:eastAsia="Luciole" w:hAnsi="Luciole" w:cs="Luciole"/>
          <w:lang w:eastAsia="en-US"/>
        </w:rPr>
        <w:t>N’hésitez pas à diffuser le plus largement possible ce questionnaire autour de vous, auprès de toute personne ou structure concernée. Pour plus d'informations sur le programme de recherche participative COOBRA, consultez le lien suivant : https://coobra.liris.cnrs.fr</w:t>
      </w:r>
      <w:r w:rsidRPr="00E51510">
        <w:rPr>
          <w:rFonts w:ascii="Calibri" w:eastAsia="Luciole" w:hAnsi="Calibri" w:cs="Calibri"/>
          <w:lang w:eastAsia="en-US"/>
        </w:rPr>
        <w:t>   </w:t>
      </w:r>
    </w:p>
    <w:p w14:paraId="66E9A5AB" w14:textId="77777777" w:rsidR="00E51510" w:rsidRDefault="00E51510" w:rsidP="00E51510">
      <w:pPr>
        <w:pStyle w:val="paragraph"/>
        <w:spacing w:before="0" w:beforeAutospacing="0" w:after="160" w:afterAutospacing="0" w:line="276" w:lineRule="auto"/>
        <w:textAlignment w:val="baseline"/>
        <w:rPr>
          <w:rFonts w:ascii="Luciole" w:eastAsia="Luciole" w:hAnsi="Luciole" w:cs="Luciole"/>
          <w:lang w:eastAsia="en-US"/>
        </w:rPr>
      </w:pPr>
      <w:r w:rsidRPr="00E51510">
        <w:rPr>
          <w:rFonts w:ascii="Luciole" w:eastAsia="Luciole" w:hAnsi="Luciole" w:cs="Luciole"/>
          <w:lang w:eastAsia="en-US"/>
        </w:rPr>
        <w:t xml:space="preserve">Pour toute question ou information complémentaire, vous pouvez contacter Madjid </w:t>
      </w:r>
      <w:proofErr w:type="spellStart"/>
      <w:r w:rsidRPr="00E51510">
        <w:rPr>
          <w:rFonts w:ascii="Luciole" w:eastAsia="Luciole" w:hAnsi="Luciole" w:cs="Luciole"/>
          <w:lang w:eastAsia="en-US"/>
        </w:rPr>
        <w:t>Sadallah</w:t>
      </w:r>
      <w:proofErr w:type="spellEnd"/>
      <w:r w:rsidRPr="00E51510">
        <w:rPr>
          <w:rFonts w:ascii="Luciole" w:eastAsia="Luciole" w:hAnsi="Luciole" w:cs="Luciole"/>
          <w:lang w:eastAsia="en-US"/>
        </w:rPr>
        <w:t xml:space="preserve"> à l’adresse suivante : </w:t>
      </w:r>
      <w:hyperlink r:id="rId11" w:tgtFrame="_blank" w:history="1">
        <w:r w:rsidRPr="00E51510">
          <w:rPr>
            <w:rFonts w:ascii="Luciole" w:eastAsia="Luciole" w:hAnsi="Luciole" w:cs="Luciole"/>
            <w:lang w:eastAsia="en-US"/>
          </w:rPr>
          <w:t>madjid.sadallah@gmail.com</w:t>
        </w:r>
      </w:hyperlink>
    </w:p>
    <w:p w14:paraId="1947C44C" w14:textId="77777777" w:rsidR="00E51510" w:rsidRDefault="00E51510">
      <w:pPr>
        <w:rPr>
          <w:rFonts w:ascii="Luciole" w:eastAsia="Luciole" w:hAnsi="Luciole" w:cs="Luciole"/>
        </w:rPr>
      </w:pPr>
      <w:r>
        <w:rPr>
          <w:rFonts w:ascii="Luciole" w:eastAsia="Luciole" w:hAnsi="Luciole" w:cs="Luciole"/>
        </w:rPr>
        <w:br w:type="page"/>
      </w:r>
    </w:p>
    <w:p w14:paraId="3CDCF20E" w14:textId="7C4FC219" w:rsidR="0081501B" w:rsidRDefault="2C9F6729" w:rsidP="2AE4A43F">
      <w:pPr>
        <w:pStyle w:val="Titre1"/>
        <w:spacing w:before="0" w:after="0"/>
        <w:rPr>
          <w:rFonts w:ascii="Luciole" w:eastAsia="Luciole" w:hAnsi="Luciole" w:cs="Luciole"/>
          <w:sz w:val="32"/>
          <w:szCs w:val="32"/>
        </w:rPr>
      </w:pPr>
      <w:bookmarkStart w:id="1" w:name="_Toc228281036"/>
      <w:r w:rsidRPr="2AE4A43F">
        <w:rPr>
          <w:rFonts w:ascii="Luciole" w:eastAsia="Luciole" w:hAnsi="Luciole" w:cs="Luciole"/>
          <w:sz w:val="32"/>
          <w:szCs w:val="32"/>
        </w:rPr>
        <w:lastRenderedPageBreak/>
        <w:t>Actualités Vision Participative</w:t>
      </w:r>
      <w:r w:rsidR="3258E63E" w:rsidRPr="2AE4A43F">
        <w:rPr>
          <w:rFonts w:ascii="Luciole" w:eastAsia="Luciole" w:hAnsi="Luciole" w:cs="Luciole"/>
          <w:sz w:val="32"/>
          <w:szCs w:val="32"/>
        </w:rPr>
        <w:t xml:space="preserve"> </w:t>
      </w:r>
      <w:r w:rsidR="3A9394E6" w:rsidRPr="2AE4A43F">
        <w:rPr>
          <w:rFonts w:ascii="Luciole" w:eastAsia="Luciole" w:hAnsi="Luciole" w:cs="Luciole"/>
          <w:sz w:val="32"/>
          <w:szCs w:val="32"/>
        </w:rPr>
        <w:t>#</w:t>
      </w:r>
      <w:r w:rsidR="3258E63E" w:rsidRPr="2AE4A43F">
        <w:rPr>
          <w:rFonts w:ascii="Luciole" w:eastAsia="Luciole" w:hAnsi="Luciole" w:cs="Luciole"/>
          <w:sz w:val="32"/>
          <w:szCs w:val="32"/>
        </w:rPr>
        <w:t>9, Rapport d’activité 2025</w:t>
      </w:r>
      <w:bookmarkEnd w:id="1"/>
    </w:p>
    <w:p w14:paraId="2CC26AC4" w14:textId="110D5285" w:rsidR="0081501B" w:rsidRDefault="3258E63E" w:rsidP="1034F9FF">
      <w:pPr>
        <w:spacing w:after="0"/>
        <w:rPr>
          <w:rFonts w:ascii="Luciole" w:eastAsia="Luciole" w:hAnsi="Luciole" w:cs="Luciole"/>
        </w:rPr>
      </w:pPr>
      <w:r w:rsidRPr="1034F9FF">
        <w:rPr>
          <w:rFonts w:ascii="Luciole" w:eastAsia="Luciole" w:hAnsi="Luciole" w:cs="Luciole"/>
        </w:rPr>
        <w:t>Objet : Vision Participative - actualités : rapport d’activité 2025</w:t>
      </w:r>
    </w:p>
    <w:p w14:paraId="5876F0D6" w14:textId="380732EA" w:rsidR="0081501B" w:rsidRDefault="3258E63E" w:rsidP="1034F9FF">
      <w:pPr>
        <w:spacing w:before="240" w:after="0"/>
        <w:rPr>
          <w:rFonts w:ascii="Luciole" w:eastAsia="Luciole" w:hAnsi="Luciole" w:cs="Luciole"/>
        </w:rPr>
      </w:pPr>
      <w:r w:rsidRPr="1034F9FF">
        <w:rPr>
          <w:rFonts w:ascii="Luciole" w:eastAsia="Luciole" w:hAnsi="Luciole" w:cs="Luciole"/>
        </w:rPr>
        <w:t>Bonjour,</w:t>
      </w:r>
    </w:p>
    <w:p w14:paraId="6159B7E4" w14:textId="2D051B7F" w:rsidR="0081501B" w:rsidRDefault="3258E63E" w:rsidP="1034F9FF">
      <w:pPr>
        <w:spacing w:before="240" w:after="0"/>
        <w:rPr>
          <w:rFonts w:ascii="Luciole" w:eastAsia="Luciole" w:hAnsi="Luciole" w:cs="Luciole"/>
        </w:rPr>
      </w:pPr>
      <w:r w:rsidRPr="1034F9FF">
        <w:rPr>
          <w:rFonts w:ascii="Luciole" w:eastAsia="Luciole" w:hAnsi="Luciole" w:cs="Luciole"/>
        </w:rPr>
        <w:t xml:space="preserve">Nous avons le plaisir de vous transmettre en pièce-jointe le </w:t>
      </w:r>
      <w:r w:rsidRPr="1034F9FF">
        <w:rPr>
          <w:rFonts w:ascii="Luciole" w:eastAsia="Luciole" w:hAnsi="Luciole" w:cs="Luciole"/>
          <w:b/>
          <w:bCs/>
        </w:rPr>
        <w:t>rapport d’activité 2025</w:t>
      </w:r>
      <w:r w:rsidRPr="1034F9FF">
        <w:rPr>
          <w:rFonts w:ascii="Luciole" w:eastAsia="Luciole" w:hAnsi="Luciole" w:cs="Luciole"/>
        </w:rPr>
        <w:t xml:space="preserve"> (.docx, 175 Ko) de Vision Participative !</w:t>
      </w:r>
      <w:r w:rsidR="00E51510">
        <w:br/>
      </w:r>
      <w:r w:rsidR="00E51510">
        <w:br/>
      </w:r>
      <w:r w:rsidRPr="1034F9FF">
        <w:rPr>
          <w:rFonts w:ascii="Luciole" w:eastAsia="Luciole" w:hAnsi="Luciole" w:cs="Luciole"/>
        </w:rPr>
        <w:t xml:space="preserve">2025 a été marquée par un travail de (re)définition collective de la Communauté et de ses objectifs. Vision Participative se constitue comme un </w:t>
      </w:r>
      <w:r w:rsidRPr="1034F9FF">
        <w:rPr>
          <w:rFonts w:ascii="Luciole" w:eastAsia="Luciole" w:hAnsi="Luciole" w:cs="Luciole"/>
          <w:b/>
          <w:bCs/>
        </w:rPr>
        <w:t>espace d’échanges, d’actions et de ressources qui vise à favoriser la recherche participative sur les déficiences visuelles</w:t>
      </w:r>
      <w:r w:rsidRPr="1034F9FF">
        <w:rPr>
          <w:rFonts w:ascii="Luciole" w:eastAsia="Luciole" w:hAnsi="Luciole" w:cs="Luciole"/>
        </w:rPr>
        <w:t xml:space="preserve">. </w:t>
      </w:r>
      <w:r w:rsidR="00E51510">
        <w:br/>
      </w:r>
      <w:r w:rsidRPr="1034F9FF">
        <w:rPr>
          <w:rFonts w:ascii="Luciole" w:eastAsia="Luciole" w:hAnsi="Luciole" w:cs="Luciole"/>
        </w:rPr>
        <w:t xml:space="preserve">La gouvernance s’est ouverte à un public plus large et diversifié, notamment via la constitution du </w:t>
      </w:r>
      <w:hyperlink r:id="rId12">
        <w:r w:rsidRPr="1034F9FF">
          <w:rPr>
            <w:rStyle w:val="Lienhypertexte"/>
            <w:rFonts w:ascii="Luciole" w:eastAsia="Luciole" w:hAnsi="Luciole" w:cs="Luciole"/>
          </w:rPr>
          <w:t>Conseil en Orientation et Stratégie</w:t>
        </w:r>
      </w:hyperlink>
      <w:r w:rsidRPr="1034F9FF">
        <w:rPr>
          <w:rFonts w:ascii="Luciole" w:eastAsia="Luciole" w:hAnsi="Luciole" w:cs="Luciole"/>
        </w:rPr>
        <w:t xml:space="preserve"> (COS), puis, en toute fin d’année, par l’ouverture des </w:t>
      </w:r>
      <w:hyperlink r:id="rId13">
        <w:r w:rsidRPr="1034F9FF">
          <w:rPr>
            <w:rStyle w:val="Lienhypertexte"/>
            <w:rFonts w:ascii="Luciole" w:eastAsia="Luciole" w:hAnsi="Luciole" w:cs="Luciole"/>
          </w:rPr>
          <w:t>inscriptions aux membres</w:t>
        </w:r>
      </w:hyperlink>
      <w:r w:rsidRPr="1034F9FF">
        <w:rPr>
          <w:rFonts w:ascii="Luciole" w:eastAsia="Luciole" w:hAnsi="Luciole" w:cs="Luciole"/>
        </w:rPr>
        <w:t xml:space="preserve"> actifs. </w:t>
      </w:r>
      <w:r w:rsidR="00E51510">
        <w:br/>
      </w:r>
      <w:r w:rsidR="00E51510">
        <w:br/>
      </w:r>
      <w:r w:rsidRPr="1034F9FF">
        <w:rPr>
          <w:rFonts w:ascii="Luciole" w:eastAsia="Luciole" w:hAnsi="Luciole" w:cs="Luciole"/>
        </w:rPr>
        <w:t xml:space="preserve">Enfin, notre site internet a vu le jour, il permet de visibiliser davantage les activités de la CMR, vous pouvez le consulter à cette adresse :  </w:t>
      </w:r>
      <w:hyperlink r:id="rId14">
        <w:r w:rsidRPr="1034F9FF">
          <w:rPr>
            <w:rStyle w:val="Lienhypertexte"/>
            <w:rFonts w:ascii="Luciole" w:eastAsia="Luciole" w:hAnsi="Luciole" w:cs="Luciole"/>
          </w:rPr>
          <w:t>https://vision-participative.univ-gustave-eiffel.fr/</w:t>
        </w:r>
      </w:hyperlink>
      <w:r w:rsidRPr="1034F9FF">
        <w:rPr>
          <w:rFonts w:ascii="Luciole" w:eastAsia="Luciole" w:hAnsi="Luciole" w:cs="Luciole"/>
        </w:rPr>
        <w:t xml:space="preserve">  </w:t>
      </w:r>
      <w:r w:rsidR="00E51510">
        <w:br/>
      </w:r>
      <w:r w:rsidRPr="1034F9FF">
        <w:rPr>
          <w:rFonts w:ascii="Luciole" w:eastAsia="Luciole" w:hAnsi="Luciole" w:cs="Luciole"/>
        </w:rPr>
        <w:t xml:space="preserve">En 2025, quatre évènements ont été organisés : </w:t>
      </w:r>
    </w:p>
    <w:p w14:paraId="0FA63BAF" w14:textId="784ABD1F" w:rsidR="0081501B" w:rsidRDefault="3258E63E" w:rsidP="1034F9FF">
      <w:pPr>
        <w:pStyle w:val="Paragraphedeliste"/>
        <w:numPr>
          <w:ilvl w:val="0"/>
          <w:numId w:val="1"/>
        </w:numPr>
        <w:spacing w:after="0"/>
        <w:rPr>
          <w:rFonts w:ascii="Luciole" w:eastAsia="Luciole" w:hAnsi="Luciole" w:cs="Luciole"/>
        </w:rPr>
      </w:pPr>
      <w:r w:rsidRPr="1034F9FF">
        <w:rPr>
          <w:rFonts w:ascii="Luciole" w:eastAsia="Luciole" w:hAnsi="Luciole" w:cs="Luciole"/>
        </w:rPr>
        <w:t xml:space="preserve">Un webinaire sur l’accès aux droits et aux services des publics vulnérabilisés. </w:t>
      </w:r>
    </w:p>
    <w:p w14:paraId="300622A2" w14:textId="5F0B519E" w:rsidR="0081501B" w:rsidRDefault="3258E63E" w:rsidP="1034F9FF">
      <w:pPr>
        <w:pStyle w:val="Paragraphedeliste"/>
        <w:numPr>
          <w:ilvl w:val="0"/>
          <w:numId w:val="1"/>
        </w:numPr>
        <w:spacing w:before="240" w:after="0"/>
        <w:rPr>
          <w:rFonts w:ascii="Luciole" w:eastAsia="Luciole" w:hAnsi="Luciole" w:cs="Luciole"/>
        </w:rPr>
      </w:pPr>
      <w:r w:rsidRPr="1034F9FF">
        <w:rPr>
          <w:rFonts w:ascii="Luciole" w:eastAsia="Luciole" w:hAnsi="Luciole" w:cs="Luciole"/>
        </w:rPr>
        <w:t>Un atelier en visioconférence sur les liens entre sciences et société.</w:t>
      </w:r>
    </w:p>
    <w:p w14:paraId="7241083B" w14:textId="346BCB15" w:rsidR="0081501B" w:rsidRDefault="3258E63E" w:rsidP="1034F9FF">
      <w:pPr>
        <w:pStyle w:val="Paragraphedeliste"/>
        <w:numPr>
          <w:ilvl w:val="0"/>
          <w:numId w:val="1"/>
        </w:numPr>
        <w:spacing w:before="240" w:after="0"/>
        <w:rPr>
          <w:rFonts w:ascii="Luciole" w:eastAsia="Luciole" w:hAnsi="Luciole" w:cs="Luciole"/>
        </w:rPr>
      </w:pPr>
      <w:r w:rsidRPr="1034F9FF">
        <w:rPr>
          <w:rFonts w:ascii="Luciole" w:eastAsia="Luciole" w:hAnsi="Luciole" w:cs="Luciole"/>
        </w:rPr>
        <w:t>La journée d’information et de lancement du COS.</w:t>
      </w:r>
    </w:p>
    <w:p w14:paraId="422D3077" w14:textId="5ADA1075" w:rsidR="0081501B" w:rsidRDefault="3258E63E" w:rsidP="1034F9FF">
      <w:pPr>
        <w:pStyle w:val="Paragraphedeliste"/>
        <w:numPr>
          <w:ilvl w:val="0"/>
          <w:numId w:val="1"/>
        </w:numPr>
        <w:spacing w:before="240" w:after="0"/>
        <w:rPr>
          <w:rFonts w:ascii="Luciole" w:eastAsia="Luciole" w:hAnsi="Luciole" w:cs="Luciole"/>
        </w:rPr>
      </w:pPr>
      <w:r w:rsidRPr="1034F9FF">
        <w:rPr>
          <w:rFonts w:ascii="Luciole" w:eastAsia="Luciole" w:hAnsi="Luciole" w:cs="Luciole"/>
        </w:rPr>
        <w:t xml:space="preserve">Un atelier en visioconférence pour repenser les logos du handicap visuel. </w:t>
      </w:r>
    </w:p>
    <w:p w14:paraId="62FF9513" w14:textId="2E168487" w:rsidR="0081501B" w:rsidRDefault="3258E63E" w:rsidP="1034F9FF">
      <w:pPr>
        <w:spacing w:before="240" w:after="0"/>
        <w:rPr>
          <w:rFonts w:ascii="Luciole" w:eastAsia="Luciole" w:hAnsi="Luciole" w:cs="Luciole"/>
        </w:rPr>
      </w:pPr>
      <w:r w:rsidRPr="2AE4A43F">
        <w:rPr>
          <w:rFonts w:ascii="Luciole" w:eastAsia="Luciole" w:hAnsi="Luciole" w:cs="Luciole"/>
        </w:rPr>
        <w:t xml:space="preserve">En 2026, il s’agira aussi de mobiliser chacun des membres afin de faire connaître plus largement la CMR, ses activités et ses productions, avec </w:t>
      </w:r>
      <w:r w:rsidRPr="2AE4A43F">
        <w:rPr>
          <w:rFonts w:ascii="Luciole" w:eastAsia="Luciole" w:hAnsi="Luciole" w:cs="Luciole"/>
        </w:rPr>
        <w:lastRenderedPageBreak/>
        <w:t xml:space="preserve">l’objectif que toute personne intéressée par la recherche participative et les déficiences visuelles puisse s’impliquer. Cela pourra par exemple se faire en participant aux groupes de travail thématiques lancés sur les axes de travail. </w:t>
      </w:r>
      <w:r w:rsidR="00E51510">
        <w:br/>
      </w:r>
      <w:r w:rsidR="00E51510">
        <w:br/>
      </w:r>
      <w:r w:rsidRPr="2AE4A43F">
        <w:rPr>
          <w:rFonts w:ascii="Luciole" w:eastAsia="Luciole" w:hAnsi="Luciole" w:cs="Luciole"/>
        </w:rPr>
        <w:t xml:space="preserve">En résumé, des bases solides ont été posées collectivement en 2025, permettant à la Communauté de poursuivre son travail en 2026 via des actions concrètes. Derrière chaque action de la CMR, il y a des équipes et des personnes engagées. </w:t>
      </w:r>
      <w:r w:rsidRPr="2AE4A43F">
        <w:rPr>
          <w:rFonts w:ascii="Luciole" w:eastAsia="Luciole" w:hAnsi="Luciole" w:cs="Luciole"/>
          <w:b/>
          <w:bCs/>
        </w:rPr>
        <w:t>Nous tenons à les remercier toutes et tous chaleureusement pour le travail accompli</w:t>
      </w:r>
      <w:r w:rsidRPr="2AE4A43F">
        <w:rPr>
          <w:rFonts w:ascii="Luciole" w:eastAsia="Luciole" w:hAnsi="Luciole" w:cs="Luciole"/>
        </w:rPr>
        <w:t xml:space="preserve">. </w:t>
      </w:r>
      <w:r w:rsidR="00E51510">
        <w:br/>
      </w:r>
    </w:p>
    <w:p w14:paraId="6A7C83D9" w14:textId="320E1078" w:rsidR="0081501B" w:rsidRDefault="0081501B" w:rsidP="2AE4A43F">
      <w:pPr>
        <w:keepNext/>
        <w:keepLines/>
      </w:pPr>
    </w:p>
    <w:p w14:paraId="357CA235" w14:textId="1DB41BA7" w:rsidR="0081501B" w:rsidRDefault="00E51510" w:rsidP="2AE4A43F">
      <w:pPr>
        <w:keepNext/>
        <w:keepLines/>
        <w:spacing w:before="240" w:after="0"/>
      </w:pPr>
      <w:r>
        <w:br w:type="page"/>
      </w:r>
    </w:p>
    <w:p w14:paraId="7AC72116" w14:textId="5FD4244C" w:rsidR="0081501B" w:rsidRDefault="7537E066" w:rsidP="2AE4A43F">
      <w:pPr>
        <w:pStyle w:val="Titre1"/>
        <w:spacing w:before="240" w:after="0"/>
        <w:rPr>
          <w:rFonts w:ascii="Luciole" w:eastAsia="Luciole" w:hAnsi="Luciole" w:cs="Luciole"/>
          <w:sz w:val="32"/>
          <w:szCs w:val="32"/>
        </w:rPr>
      </w:pPr>
      <w:bookmarkStart w:id="2" w:name="_Toc228281037"/>
      <w:r w:rsidRPr="2AE4A43F">
        <w:rPr>
          <w:rFonts w:ascii="Luciole" w:eastAsia="Luciole" w:hAnsi="Luciole" w:cs="Luciole"/>
          <w:sz w:val="32"/>
          <w:szCs w:val="32"/>
        </w:rPr>
        <w:lastRenderedPageBreak/>
        <w:t>Actualités Vision Participative #</w:t>
      </w:r>
      <w:r w:rsidR="37A58B95" w:rsidRPr="2AE4A43F">
        <w:rPr>
          <w:rFonts w:ascii="Luciole" w:eastAsia="Luciole" w:hAnsi="Luciole" w:cs="Luciole"/>
          <w:sz w:val="32"/>
          <w:szCs w:val="32"/>
        </w:rPr>
        <w:t>8, Bourse Gérard Dupeyron</w:t>
      </w:r>
      <w:bookmarkEnd w:id="2"/>
    </w:p>
    <w:p w14:paraId="778E8389" w14:textId="01DB6764" w:rsidR="0081501B" w:rsidRDefault="37A58B95" w:rsidP="1034F9FF">
      <w:pPr>
        <w:spacing w:after="240"/>
        <w:rPr>
          <w:rFonts w:ascii="Luciole" w:eastAsia="Luciole" w:hAnsi="Luciole" w:cs="Luciole"/>
        </w:rPr>
      </w:pPr>
      <w:r w:rsidRPr="1034F9FF">
        <w:rPr>
          <w:rFonts w:ascii="Luciole" w:eastAsia="Luciole" w:hAnsi="Luciole" w:cs="Luciole"/>
        </w:rPr>
        <w:t>Objet : Vision Participative - actualités : candidatez à la Bourse pour la Recherche et l’Innovation Gérard Dupeyron</w:t>
      </w:r>
    </w:p>
    <w:p w14:paraId="6B86E6AD" w14:textId="1EC6B46F" w:rsidR="0081501B" w:rsidRDefault="37A58B95" w:rsidP="1034F9FF">
      <w:pPr>
        <w:spacing w:before="240" w:after="0"/>
        <w:rPr>
          <w:rFonts w:ascii="Luciole" w:eastAsia="Luciole" w:hAnsi="Luciole" w:cs="Luciole"/>
        </w:rPr>
      </w:pPr>
      <w:r w:rsidRPr="1034F9FF">
        <w:rPr>
          <w:rFonts w:ascii="Luciole" w:eastAsia="Luciole" w:hAnsi="Luciole" w:cs="Luciole"/>
        </w:rPr>
        <w:t>Bonjour,</w:t>
      </w:r>
    </w:p>
    <w:p w14:paraId="0D46082E" w14:textId="0556A76F" w:rsidR="0081501B" w:rsidRDefault="37A58B95" w:rsidP="1034F9FF">
      <w:pPr>
        <w:spacing w:before="240" w:after="0"/>
        <w:rPr>
          <w:rFonts w:ascii="Luciole" w:eastAsia="Luciole" w:hAnsi="Luciole" w:cs="Luciole"/>
        </w:rPr>
      </w:pPr>
      <w:r w:rsidRPr="1034F9FF">
        <w:rPr>
          <w:rFonts w:ascii="Luciole" w:eastAsia="Luciole" w:hAnsi="Luciole" w:cs="Luciole"/>
        </w:rPr>
        <w:t xml:space="preserve">Vision Participative est heureuse de vous partager l’appel à projets </w:t>
      </w:r>
      <w:r w:rsidRPr="1034F9FF">
        <w:rPr>
          <w:rFonts w:ascii="Luciole" w:eastAsia="Luciole" w:hAnsi="Luciole" w:cs="Luciole"/>
          <w:b/>
          <w:bCs/>
        </w:rPr>
        <w:t xml:space="preserve">pour une bourse de 50 000€ </w:t>
      </w:r>
      <w:r w:rsidRPr="1034F9FF">
        <w:rPr>
          <w:rFonts w:ascii="Luciole" w:eastAsia="Luciole" w:hAnsi="Luciole" w:cs="Luciole"/>
        </w:rPr>
        <w:t>lancé par la Fédération des Aveugles et Amblyopes de France.</w:t>
      </w:r>
    </w:p>
    <w:p w14:paraId="6722D811" w14:textId="65C29C75" w:rsidR="0081501B" w:rsidRDefault="37A58B95" w:rsidP="1034F9FF">
      <w:pPr>
        <w:spacing w:before="240" w:after="0"/>
        <w:rPr>
          <w:rFonts w:ascii="Luciole" w:eastAsia="Luciole" w:hAnsi="Luciole" w:cs="Luciole"/>
        </w:rPr>
      </w:pPr>
      <w:r w:rsidRPr="1034F9FF">
        <w:rPr>
          <w:rFonts w:ascii="Luciole" w:eastAsia="Luciole" w:hAnsi="Luciole" w:cs="Luciole"/>
        </w:rPr>
        <w:t xml:space="preserve">Depuis 1987, la Fédération des Aveugles et Amblyopes de France mène une politique active de soutien à la </w:t>
      </w:r>
      <w:r w:rsidRPr="1034F9FF">
        <w:rPr>
          <w:rFonts w:ascii="Luciole" w:eastAsia="Luciole" w:hAnsi="Luciole" w:cs="Luciole"/>
          <w:b/>
          <w:bCs/>
        </w:rPr>
        <w:t>recherche sur la déficience visuelle</w:t>
      </w:r>
      <w:r w:rsidRPr="1034F9FF">
        <w:rPr>
          <w:rFonts w:ascii="Luciole" w:eastAsia="Luciole" w:hAnsi="Luciole" w:cs="Luciole"/>
        </w:rPr>
        <w:t>. Plus de 200 bourses ont déjà été attribuées à de jeunes chercheurs, dont certains sont aujourd’hui des références dans le domaine de l’ophtalmologie.</w:t>
      </w:r>
    </w:p>
    <w:p w14:paraId="3EB19565" w14:textId="5C28658F" w:rsidR="0081501B" w:rsidRDefault="37A58B95" w:rsidP="1034F9FF">
      <w:pPr>
        <w:spacing w:before="240" w:after="0"/>
        <w:rPr>
          <w:rFonts w:ascii="Luciole" w:eastAsia="Luciole" w:hAnsi="Luciole" w:cs="Luciole"/>
        </w:rPr>
      </w:pPr>
      <w:r w:rsidRPr="1034F9FF">
        <w:rPr>
          <w:rFonts w:ascii="Luciole" w:eastAsia="Luciole" w:hAnsi="Luciole" w:cs="Luciole"/>
        </w:rPr>
        <w:t xml:space="preserve"> Vous menez un projet qui porte sur : </w:t>
      </w:r>
    </w:p>
    <w:p w14:paraId="40008CC4" w14:textId="67780CC5" w:rsidR="0081501B" w:rsidRDefault="37A58B95" w:rsidP="1034F9FF">
      <w:pPr>
        <w:pStyle w:val="Paragraphedeliste"/>
        <w:numPr>
          <w:ilvl w:val="0"/>
          <w:numId w:val="2"/>
        </w:numPr>
        <w:spacing w:before="240" w:after="0"/>
        <w:rPr>
          <w:rFonts w:ascii="Luciole" w:eastAsia="Luciole" w:hAnsi="Luciole" w:cs="Luciole"/>
        </w:rPr>
      </w:pPr>
      <w:r w:rsidRPr="1034F9FF">
        <w:rPr>
          <w:rFonts w:ascii="Luciole" w:eastAsia="Luciole" w:hAnsi="Luciole" w:cs="Luciole"/>
        </w:rPr>
        <w:t>Les Sciences fondamentales,</w:t>
      </w:r>
    </w:p>
    <w:p w14:paraId="29CBC037" w14:textId="45711A54" w:rsidR="0081501B" w:rsidRDefault="37A58B95" w:rsidP="1034F9FF">
      <w:pPr>
        <w:pStyle w:val="Paragraphedeliste"/>
        <w:numPr>
          <w:ilvl w:val="0"/>
          <w:numId w:val="2"/>
        </w:numPr>
        <w:spacing w:before="240" w:after="0"/>
        <w:rPr>
          <w:rFonts w:ascii="Luciole" w:eastAsia="Luciole" w:hAnsi="Luciole" w:cs="Luciole"/>
        </w:rPr>
      </w:pPr>
      <w:r w:rsidRPr="1034F9FF">
        <w:rPr>
          <w:rFonts w:ascii="Luciole" w:eastAsia="Luciole" w:hAnsi="Luciole" w:cs="Luciole"/>
        </w:rPr>
        <w:t>La Recherche clinique et/ou appliquée (innovation thérapeutique, rééducation fonctionnelle),</w:t>
      </w:r>
    </w:p>
    <w:p w14:paraId="06E1B913" w14:textId="59A702F3" w:rsidR="0081501B" w:rsidRDefault="37A58B95" w:rsidP="1034F9FF">
      <w:pPr>
        <w:pStyle w:val="Paragraphedeliste"/>
        <w:numPr>
          <w:ilvl w:val="0"/>
          <w:numId w:val="2"/>
        </w:numPr>
        <w:spacing w:before="240" w:after="0"/>
        <w:rPr>
          <w:rFonts w:ascii="Luciole" w:eastAsia="Luciole" w:hAnsi="Luciole" w:cs="Luciole"/>
        </w:rPr>
      </w:pPr>
      <w:r w:rsidRPr="1034F9FF">
        <w:rPr>
          <w:rFonts w:ascii="Luciole" w:eastAsia="Luciole" w:hAnsi="Luciole" w:cs="Luciole"/>
        </w:rPr>
        <w:t>La Recherche en Sciences Humaines (psychologie, sociologie, économie de la santé),</w:t>
      </w:r>
    </w:p>
    <w:p w14:paraId="12990E8A" w14:textId="265DFC22" w:rsidR="0081501B" w:rsidRDefault="37A58B95" w:rsidP="1034F9FF">
      <w:pPr>
        <w:pStyle w:val="Paragraphedeliste"/>
        <w:numPr>
          <w:ilvl w:val="0"/>
          <w:numId w:val="2"/>
        </w:numPr>
        <w:spacing w:before="240" w:after="0"/>
        <w:rPr>
          <w:rFonts w:ascii="Luciole" w:eastAsia="Luciole" w:hAnsi="Luciole" w:cs="Luciole"/>
        </w:rPr>
      </w:pPr>
      <w:r w:rsidRPr="1034F9FF">
        <w:rPr>
          <w:rFonts w:ascii="Luciole" w:eastAsia="Luciole" w:hAnsi="Luciole" w:cs="Luciole"/>
        </w:rPr>
        <w:t>La Recherche sur l’innovation technologique (outils de réadaptation, compensation).</w:t>
      </w:r>
    </w:p>
    <w:p w14:paraId="36CFF272" w14:textId="3D1D740C" w:rsidR="0081501B" w:rsidRDefault="37A58B95" w:rsidP="1034F9FF">
      <w:pPr>
        <w:spacing w:before="240" w:after="0"/>
        <w:rPr>
          <w:rFonts w:ascii="Luciole" w:eastAsia="Luciole" w:hAnsi="Luciole" w:cs="Luciole"/>
        </w:rPr>
      </w:pPr>
      <w:r w:rsidRPr="1034F9FF">
        <w:rPr>
          <w:rFonts w:ascii="Luciole" w:eastAsia="Luciole" w:hAnsi="Luciole" w:cs="Luciole"/>
          <w:b/>
          <w:bCs/>
        </w:rPr>
        <w:t>Candidatez avant le 28 avril 2026</w:t>
      </w:r>
      <w:r w:rsidRPr="1034F9FF">
        <w:rPr>
          <w:rFonts w:ascii="Luciole" w:eastAsia="Luciole" w:hAnsi="Luciole" w:cs="Luciole"/>
        </w:rPr>
        <w:t>.</w:t>
      </w:r>
    </w:p>
    <w:p w14:paraId="1FEE34D4" w14:textId="5D7FA0A5" w:rsidR="0081501B" w:rsidRDefault="37A58B95" w:rsidP="1034F9FF">
      <w:pPr>
        <w:spacing w:before="240" w:after="0"/>
        <w:rPr>
          <w:rFonts w:ascii="Luciole" w:eastAsia="Luciole" w:hAnsi="Luciole" w:cs="Luciole"/>
        </w:rPr>
      </w:pPr>
      <w:r w:rsidRPr="1034F9FF">
        <w:rPr>
          <w:rFonts w:ascii="Luciole" w:eastAsia="Luciole" w:hAnsi="Luciole" w:cs="Luciole"/>
        </w:rPr>
        <w:t xml:space="preserve">Toutes les infos et conditions : </w:t>
      </w:r>
      <w:hyperlink r:id="rId15">
        <w:r w:rsidRPr="1034F9FF">
          <w:rPr>
            <w:rStyle w:val="Lienhypertexte"/>
            <w:rFonts w:ascii="Luciole" w:eastAsia="Luciole" w:hAnsi="Luciole" w:cs="Luciole"/>
          </w:rPr>
          <w:t>https://aveuglesdefrance.org/actualites/bourse-pour-la-recherche-et-linnovation-2026/</w:t>
        </w:r>
      </w:hyperlink>
      <w:r w:rsidRPr="1034F9FF">
        <w:rPr>
          <w:rFonts w:ascii="Luciole" w:eastAsia="Luciole" w:hAnsi="Luciole" w:cs="Luciole"/>
        </w:rPr>
        <w:t xml:space="preserve"> </w:t>
      </w:r>
    </w:p>
    <w:p w14:paraId="4CC7D946" w14:textId="3362AC1C" w:rsidR="0081501B" w:rsidRDefault="37A58B95" w:rsidP="1034F9FF">
      <w:pPr>
        <w:spacing w:before="240" w:after="0"/>
        <w:rPr>
          <w:rFonts w:ascii="Luciole" w:eastAsia="Luciole" w:hAnsi="Luciole" w:cs="Luciole"/>
        </w:rPr>
      </w:pPr>
      <w:r w:rsidRPr="1034F9FF">
        <w:rPr>
          <w:rFonts w:ascii="Luciole" w:eastAsia="Luciole" w:hAnsi="Luciole" w:cs="Luciole"/>
        </w:rPr>
        <w:lastRenderedPageBreak/>
        <w:t xml:space="preserve">La </w:t>
      </w:r>
      <w:r w:rsidRPr="1034F9FF">
        <w:rPr>
          <w:rFonts w:ascii="Luciole" w:eastAsia="Luciole" w:hAnsi="Luciole" w:cs="Luciole"/>
          <w:b/>
          <w:bCs/>
        </w:rPr>
        <w:t>bourse pour la recherche et l’innovation</w:t>
      </w:r>
      <w:r w:rsidRPr="1034F9FF">
        <w:rPr>
          <w:rFonts w:ascii="Luciole" w:eastAsia="Luciole" w:hAnsi="Luciole" w:cs="Luciole"/>
        </w:rPr>
        <w:t xml:space="preserve"> </w:t>
      </w:r>
      <w:r w:rsidRPr="1034F9FF">
        <w:rPr>
          <w:rFonts w:ascii="Luciole" w:eastAsia="Luciole" w:hAnsi="Luciole" w:cs="Luciole"/>
          <w:b/>
          <w:bCs/>
        </w:rPr>
        <w:t>Gérard Dupeyron</w:t>
      </w:r>
      <w:r w:rsidRPr="1034F9FF">
        <w:rPr>
          <w:rFonts w:ascii="Luciole" w:eastAsia="Luciole" w:hAnsi="Luciole" w:cs="Luciole"/>
        </w:rPr>
        <w:t xml:space="preserve"> honore la mémoire d’un médecin et administrateur de la Fédération des Aveugles de France profondément engagé, qui a consacré sa vie à faire progresser la réadaptation visuelle. Par son exigence, sa bienveillance et son sens du lien entre la recherche et la réalité vécue, il a contribué à améliorer la vie des personnes déficientes visuelles.</w:t>
      </w:r>
    </w:p>
    <w:p w14:paraId="3CFBF7C8" w14:textId="3FB13CBB" w:rsidR="0081501B" w:rsidRDefault="37A58B95" w:rsidP="1034F9FF">
      <w:pPr>
        <w:spacing w:before="240" w:after="0"/>
        <w:rPr>
          <w:rFonts w:ascii="Luciole" w:eastAsia="Luciole" w:hAnsi="Luciole" w:cs="Luciole"/>
        </w:rPr>
      </w:pPr>
      <w:r w:rsidRPr="2AE4A43F">
        <w:rPr>
          <w:rFonts w:ascii="Luciole" w:eastAsia="Luciole" w:hAnsi="Luciole" w:cs="Luciole"/>
        </w:rPr>
        <w:t>Vous trouverez en pièce-jointes la plaquette de présentation et le dossier de candidature.</w:t>
      </w:r>
    </w:p>
    <w:p w14:paraId="177C07D8" w14:textId="6118614A" w:rsidR="0081501B" w:rsidRDefault="0081501B" w:rsidP="446E4ABF">
      <w:pPr>
        <w:keepNext/>
        <w:keepLines/>
        <w:rPr>
          <w:rFonts w:ascii="Luciole" w:eastAsia="Luciole" w:hAnsi="Luciole" w:cs="Luciole"/>
        </w:rPr>
      </w:pPr>
    </w:p>
    <w:p w14:paraId="68F1BEA6" w14:textId="75DF0973" w:rsidR="0081501B" w:rsidRDefault="0081501B" w:rsidP="2AE4A43F">
      <w:pPr>
        <w:keepNext/>
        <w:keepLines/>
      </w:pPr>
    </w:p>
    <w:p w14:paraId="1641590F" w14:textId="11F36CD4" w:rsidR="0081501B" w:rsidRDefault="00E51510" w:rsidP="2AE4A43F">
      <w:pPr>
        <w:keepNext/>
        <w:keepLines/>
        <w:spacing w:before="240" w:after="0"/>
      </w:pPr>
      <w:r>
        <w:br w:type="page"/>
      </w:r>
    </w:p>
    <w:p w14:paraId="336CEE85" w14:textId="2213285D" w:rsidR="0081501B" w:rsidRDefault="42A0BA96" w:rsidP="2AE4A43F">
      <w:pPr>
        <w:pStyle w:val="Titre1"/>
        <w:spacing w:before="240" w:after="0"/>
        <w:rPr>
          <w:rFonts w:ascii="Luciole" w:eastAsia="Luciole" w:hAnsi="Luciole" w:cs="Luciole"/>
          <w:sz w:val="32"/>
          <w:szCs w:val="32"/>
        </w:rPr>
      </w:pPr>
      <w:bookmarkStart w:id="3" w:name="_Toc228281038"/>
      <w:r w:rsidRPr="2AE4A43F">
        <w:rPr>
          <w:rFonts w:ascii="Luciole" w:eastAsia="Luciole" w:hAnsi="Luciole" w:cs="Luciole"/>
          <w:sz w:val="32"/>
          <w:szCs w:val="32"/>
        </w:rPr>
        <w:lastRenderedPageBreak/>
        <w:t>Actualités Vision Participative #</w:t>
      </w:r>
      <w:r w:rsidR="6760F88A" w:rsidRPr="2AE4A43F">
        <w:rPr>
          <w:rFonts w:ascii="Luciole" w:eastAsia="Luciole" w:hAnsi="Luciole" w:cs="Luciole"/>
          <w:sz w:val="32"/>
          <w:szCs w:val="32"/>
        </w:rPr>
        <w:t>7, Devenez membre actif</w:t>
      </w:r>
      <w:bookmarkEnd w:id="3"/>
    </w:p>
    <w:p w14:paraId="2229D5B9" w14:textId="6E134300" w:rsidR="0081501B" w:rsidRDefault="6760F88A" w:rsidP="1034F9FF">
      <w:pPr>
        <w:spacing w:after="0"/>
        <w:rPr>
          <w:rFonts w:ascii="Luciole" w:eastAsia="Luciole" w:hAnsi="Luciole" w:cs="Luciole"/>
        </w:rPr>
      </w:pPr>
      <w:r w:rsidRPr="1034F9FF">
        <w:rPr>
          <w:rFonts w:ascii="Luciole" w:eastAsia="Luciole" w:hAnsi="Luciole" w:cs="Luciole"/>
        </w:rPr>
        <w:t xml:space="preserve">Objet : Vision Participative - actualités : Devenez membre actif ! </w:t>
      </w:r>
    </w:p>
    <w:p w14:paraId="18D8F4EF" w14:textId="198B6A49" w:rsidR="0081501B" w:rsidRDefault="6760F88A" w:rsidP="1034F9FF">
      <w:pPr>
        <w:spacing w:before="240" w:after="0"/>
        <w:rPr>
          <w:rFonts w:ascii="Luciole" w:eastAsia="Luciole" w:hAnsi="Luciole" w:cs="Luciole"/>
        </w:rPr>
      </w:pPr>
      <w:r w:rsidRPr="1034F9FF">
        <w:rPr>
          <w:rFonts w:ascii="Luciole" w:eastAsia="Luciole" w:hAnsi="Luciole" w:cs="Luciole"/>
        </w:rPr>
        <w:t>Bonjour,</w:t>
      </w:r>
    </w:p>
    <w:p w14:paraId="5E5A0F36" w14:textId="60298300" w:rsidR="0081501B" w:rsidRDefault="6760F88A" w:rsidP="1034F9FF">
      <w:pPr>
        <w:spacing w:before="240" w:after="0"/>
        <w:rPr>
          <w:rFonts w:ascii="Luciole" w:eastAsia="Luciole" w:hAnsi="Luciole" w:cs="Luciole"/>
        </w:rPr>
      </w:pPr>
      <w:r w:rsidRPr="1034F9FF">
        <w:rPr>
          <w:rFonts w:ascii="Luciole" w:eastAsia="Luciole" w:hAnsi="Luciole" w:cs="Luciole"/>
        </w:rPr>
        <w:t xml:space="preserve">Nous avons le plaisir de lancer les adhésions à Vision Participative. </w:t>
      </w:r>
    </w:p>
    <w:p w14:paraId="30A0B486" w14:textId="08E77344" w:rsidR="0081501B" w:rsidRDefault="6760F88A" w:rsidP="1034F9FF">
      <w:pPr>
        <w:spacing w:before="240" w:after="0"/>
        <w:rPr>
          <w:rFonts w:ascii="Luciole" w:eastAsia="Luciole" w:hAnsi="Luciole" w:cs="Luciole"/>
        </w:rPr>
      </w:pPr>
      <w:r w:rsidRPr="1034F9FF">
        <w:rPr>
          <w:rFonts w:ascii="Luciole" w:eastAsia="Luciole" w:hAnsi="Luciole" w:cs="Luciole"/>
        </w:rPr>
        <w:t>Que vous soyez dans le champ de la recherche, personne concernée par une déficience visuelle, professionnel ou encore acteur associatif, vous pouvez devenir membre actif.</w:t>
      </w:r>
    </w:p>
    <w:p w14:paraId="247307DD" w14:textId="2125E4E8" w:rsidR="0081501B" w:rsidRDefault="6760F88A" w:rsidP="1034F9FF">
      <w:pPr>
        <w:spacing w:before="240" w:after="0"/>
        <w:rPr>
          <w:rFonts w:ascii="Luciole" w:eastAsia="Luciole" w:hAnsi="Luciole" w:cs="Luciole"/>
        </w:rPr>
      </w:pPr>
      <w:r w:rsidRPr="1034F9FF">
        <w:rPr>
          <w:rFonts w:ascii="Luciole" w:eastAsia="Luciole" w:hAnsi="Luciole" w:cs="Luciole"/>
        </w:rPr>
        <w:t xml:space="preserve">Vision Participative souhaite apporter des éléments de réponses à la question : Comment favoriser la recherche participative sur les déficiences visuelles ? Les membres actifs de Vision Participative peuvent : </w:t>
      </w:r>
    </w:p>
    <w:p w14:paraId="49FA5DCB" w14:textId="422C466E" w:rsidR="0081501B" w:rsidRDefault="6760F88A" w:rsidP="1034F9FF">
      <w:pPr>
        <w:pStyle w:val="Paragraphedeliste"/>
        <w:numPr>
          <w:ilvl w:val="0"/>
          <w:numId w:val="3"/>
        </w:numPr>
        <w:spacing w:before="240" w:after="0"/>
        <w:rPr>
          <w:rFonts w:ascii="Luciole" w:eastAsia="Luciole" w:hAnsi="Luciole" w:cs="Luciole"/>
        </w:rPr>
      </w:pPr>
      <w:r w:rsidRPr="1034F9FF">
        <w:rPr>
          <w:rFonts w:ascii="Luciole" w:eastAsia="Luciole" w:hAnsi="Luciole" w:cs="Luciole"/>
        </w:rPr>
        <w:t>Exprimer leurs besoins, attentes ou idées qui s’incluent dans la thématique des déficiences visuelles et / ou de la recherche participative,</w:t>
      </w:r>
    </w:p>
    <w:p w14:paraId="18A9B9EA" w14:textId="420385C2" w:rsidR="0081501B" w:rsidRDefault="6760F88A" w:rsidP="1034F9FF">
      <w:pPr>
        <w:pStyle w:val="Paragraphedeliste"/>
        <w:numPr>
          <w:ilvl w:val="0"/>
          <w:numId w:val="3"/>
        </w:numPr>
        <w:spacing w:before="240" w:after="0"/>
        <w:rPr>
          <w:rFonts w:ascii="Luciole" w:eastAsia="Luciole" w:hAnsi="Luciole" w:cs="Luciole"/>
        </w:rPr>
      </w:pPr>
      <w:r w:rsidRPr="1034F9FF">
        <w:rPr>
          <w:rFonts w:ascii="Luciole" w:eastAsia="Luciole" w:hAnsi="Luciole" w:cs="Luciole"/>
        </w:rPr>
        <w:t>Être acteurs dans les évènements ou activités proposés dans le cadre de la Communauté,</w:t>
      </w:r>
    </w:p>
    <w:p w14:paraId="5B7CF1ED" w14:textId="0FDCA688" w:rsidR="0081501B" w:rsidRDefault="6760F88A" w:rsidP="1034F9FF">
      <w:pPr>
        <w:spacing w:before="240" w:after="0"/>
        <w:rPr>
          <w:rFonts w:ascii="Luciole" w:eastAsia="Luciole" w:hAnsi="Luciole" w:cs="Luciole"/>
        </w:rPr>
      </w:pPr>
      <w:r w:rsidRPr="2AE4A43F">
        <w:rPr>
          <w:rFonts w:ascii="Luciole" w:eastAsia="Luciole" w:hAnsi="Luciole" w:cs="Luciole"/>
        </w:rPr>
        <w:t xml:space="preserve">Intéressé ? Consultez la charte de la Communauté et complétez le formulaire disponible en cliquant sur ce lien : </w:t>
      </w:r>
      <w:hyperlink r:id="rId16">
        <w:r w:rsidRPr="2AE4A43F">
          <w:rPr>
            <w:rStyle w:val="Lienhypertexte"/>
            <w:rFonts w:ascii="Luciole" w:eastAsia="Luciole" w:hAnsi="Luciole" w:cs="Luciole"/>
          </w:rPr>
          <w:t>https://enquetes.univ-eiffel.fr/index.php/113315?lang=fr</w:t>
        </w:r>
      </w:hyperlink>
      <w:r w:rsidRPr="2AE4A43F">
        <w:rPr>
          <w:rFonts w:ascii="Luciole" w:eastAsia="Luciole" w:hAnsi="Luciole" w:cs="Luciole"/>
        </w:rPr>
        <w:t xml:space="preserve"> </w:t>
      </w:r>
    </w:p>
    <w:p w14:paraId="79DAEF45" w14:textId="166012BE" w:rsidR="0081501B" w:rsidRDefault="0081501B" w:rsidP="2AE4A43F">
      <w:pPr>
        <w:keepNext/>
        <w:keepLines/>
      </w:pPr>
    </w:p>
    <w:p w14:paraId="2927A968" w14:textId="625FBDAE" w:rsidR="0081501B" w:rsidRDefault="00E51510" w:rsidP="2AE4A43F">
      <w:pPr>
        <w:keepNext/>
        <w:keepLines/>
        <w:spacing w:before="240" w:after="0"/>
      </w:pPr>
      <w:r>
        <w:br w:type="page"/>
      </w:r>
    </w:p>
    <w:p w14:paraId="20C37E33" w14:textId="3EBC9B26" w:rsidR="0081501B" w:rsidRDefault="0C8D3CAB" w:rsidP="2AE4A43F">
      <w:pPr>
        <w:pStyle w:val="Titre1"/>
        <w:spacing w:before="240" w:after="0"/>
        <w:rPr>
          <w:rFonts w:ascii="Luciole" w:eastAsia="Luciole" w:hAnsi="Luciole" w:cs="Luciole"/>
          <w:sz w:val="32"/>
          <w:szCs w:val="32"/>
        </w:rPr>
      </w:pPr>
      <w:bookmarkStart w:id="4" w:name="_Toc228281039"/>
      <w:r w:rsidRPr="2AE4A43F">
        <w:rPr>
          <w:rFonts w:ascii="Luciole" w:eastAsia="Luciole" w:hAnsi="Luciole" w:cs="Luciole"/>
          <w:sz w:val="32"/>
          <w:szCs w:val="32"/>
        </w:rPr>
        <w:lastRenderedPageBreak/>
        <w:t>Actualités Vision Participative #</w:t>
      </w:r>
      <w:r w:rsidR="62B29F8F" w:rsidRPr="2AE4A43F">
        <w:rPr>
          <w:rFonts w:ascii="Luciole" w:eastAsia="Luciole" w:hAnsi="Luciole" w:cs="Luciole"/>
          <w:sz w:val="32"/>
          <w:szCs w:val="32"/>
        </w:rPr>
        <w:t xml:space="preserve">6, </w:t>
      </w:r>
      <w:r w:rsidR="43E8522F" w:rsidRPr="2AE4A43F">
        <w:rPr>
          <w:rFonts w:ascii="Luciole" w:eastAsia="Luciole" w:hAnsi="Luciole" w:cs="Luciole"/>
          <w:sz w:val="32"/>
          <w:szCs w:val="32"/>
        </w:rPr>
        <w:t>Atelier “Repenser les logos du handicap visuel”</w:t>
      </w:r>
      <w:bookmarkEnd w:id="4"/>
    </w:p>
    <w:p w14:paraId="5A2005CD" w14:textId="6A99A23D" w:rsidR="0081501B" w:rsidRDefault="62B29F8F" w:rsidP="1034F9FF">
      <w:pPr>
        <w:rPr>
          <w:rFonts w:ascii="Luciole" w:eastAsia="Luciole" w:hAnsi="Luciole" w:cs="Luciole"/>
        </w:rPr>
      </w:pPr>
      <w:r w:rsidRPr="1034F9FF">
        <w:rPr>
          <w:rFonts w:ascii="Luciole" w:eastAsia="Luciole" w:hAnsi="Luciole" w:cs="Luciole"/>
        </w:rPr>
        <w:t>Objet : Vision Participative - actualités : Atelier - Repenser les logos du champ du handicap visuel. 04/12/2025</w:t>
      </w:r>
    </w:p>
    <w:p w14:paraId="257DD402" w14:textId="4D825150" w:rsidR="0081501B" w:rsidRDefault="62B29F8F" w:rsidP="1034F9FF">
      <w:pPr>
        <w:spacing w:after="0"/>
        <w:rPr>
          <w:rFonts w:ascii="Luciole" w:eastAsia="Luciole" w:hAnsi="Luciole" w:cs="Luciole"/>
          <w:color w:val="000000" w:themeColor="text1"/>
        </w:rPr>
      </w:pPr>
      <w:r w:rsidRPr="1034F9FF">
        <w:rPr>
          <w:rFonts w:ascii="Luciole" w:eastAsia="Luciole" w:hAnsi="Luciole" w:cs="Luciole"/>
          <w:color w:val="000000" w:themeColor="text1"/>
        </w:rPr>
        <w:t>Bonjour à toutes et à tous,</w:t>
      </w:r>
    </w:p>
    <w:p w14:paraId="3237EBE4" w14:textId="40B6A776" w:rsidR="0081501B" w:rsidRDefault="62B29F8F" w:rsidP="1034F9FF">
      <w:pPr>
        <w:spacing w:after="0"/>
        <w:rPr>
          <w:rFonts w:ascii="Luciole" w:eastAsia="Luciole" w:hAnsi="Luciole" w:cs="Luciole"/>
          <w:color w:val="000000" w:themeColor="text1"/>
        </w:rPr>
      </w:pPr>
      <w:r w:rsidRPr="1034F9FF">
        <w:rPr>
          <w:rFonts w:ascii="Luciole" w:eastAsia="Luciole" w:hAnsi="Luciole" w:cs="Luciole"/>
          <w:color w:val="000000" w:themeColor="text1"/>
        </w:rPr>
        <w:t xml:space="preserve">Que dire des représentations graphiques des logos aujourd’hui ? Comment améliorer leur accessibilité ? Et si un logo pouvait </w:t>
      </w:r>
      <w:r w:rsidRPr="1034F9FF">
        <w:rPr>
          <w:rFonts w:ascii="Luciole" w:eastAsia="Luciole" w:hAnsi="Luciole" w:cs="Luciole"/>
          <w:b/>
          <w:bCs/>
          <w:color w:val="000000" w:themeColor="text1"/>
        </w:rPr>
        <w:t>se voir, s’entendre et se toucher ?</w:t>
      </w:r>
      <w:r w:rsidRPr="1034F9FF">
        <w:rPr>
          <w:rFonts w:ascii="Luciole" w:eastAsia="Luciole" w:hAnsi="Luciole" w:cs="Luciole"/>
          <w:color w:val="000000" w:themeColor="text1"/>
        </w:rPr>
        <w:t xml:space="preserve"> </w:t>
      </w:r>
      <w:r w:rsidR="00E51510">
        <w:br/>
      </w:r>
      <w:r w:rsidRPr="1034F9FF">
        <w:rPr>
          <w:rFonts w:ascii="Luciole" w:eastAsia="Luciole" w:hAnsi="Luciole" w:cs="Luciole"/>
          <w:b/>
          <w:bCs/>
          <w:color w:val="000000" w:themeColor="text1"/>
        </w:rPr>
        <w:t>Vision Participative co-organise un atelier collaboratif</w:t>
      </w:r>
      <w:r w:rsidRPr="1034F9FF">
        <w:rPr>
          <w:rFonts w:ascii="Luciole" w:eastAsia="Luciole" w:hAnsi="Luciole" w:cs="Luciole"/>
          <w:color w:val="000000" w:themeColor="text1"/>
        </w:rPr>
        <w:t xml:space="preserve"> pour réfléchir aux approches de conception de logos multisensoriels, accessibles à toutes et tous. </w:t>
      </w:r>
      <w:r w:rsidR="00E51510">
        <w:br/>
      </w:r>
      <w:r w:rsidR="00E51510">
        <w:br/>
      </w:r>
      <w:r w:rsidRPr="1034F9FF">
        <w:rPr>
          <w:rFonts w:ascii="Luciole" w:eastAsia="Luciole" w:hAnsi="Luciole" w:cs="Luciole"/>
          <w:color w:val="000000" w:themeColor="text1"/>
        </w:rPr>
        <w:t>Cet atelier a pour objectif d’explorer les</w:t>
      </w:r>
      <w:r w:rsidRPr="1034F9FF">
        <w:rPr>
          <w:rFonts w:ascii="Luciole" w:eastAsia="Luciole" w:hAnsi="Luciole" w:cs="Luciole"/>
          <w:b/>
          <w:bCs/>
          <w:color w:val="000000" w:themeColor="text1"/>
        </w:rPr>
        <w:t xml:space="preserve"> besoins, idées et envies</w:t>
      </w:r>
      <w:r w:rsidRPr="1034F9FF">
        <w:rPr>
          <w:rFonts w:ascii="Luciole" w:eastAsia="Luciole" w:hAnsi="Luciole" w:cs="Luciole"/>
          <w:color w:val="000000" w:themeColor="text1"/>
        </w:rPr>
        <w:t xml:space="preserve"> autour de représentations plus inclusives du handicap visuel. Ensemble, nous chercherons à identifier les valeurs que ces symboles peuvent transmettre, et à imaginer comment les rendre accessibles à travers le visuel, le sonore et le tactile. </w:t>
      </w:r>
      <w:r w:rsidR="00E51510">
        <w:br/>
      </w:r>
      <w:r w:rsidR="00E51510">
        <w:br/>
      </w:r>
      <w:r w:rsidRPr="1034F9FF">
        <w:rPr>
          <w:rFonts w:ascii="Luciole" w:eastAsia="Luciole" w:hAnsi="Luciole" w:cs="Luciole"/>
          <w:color w:val="000000" w:themeColor="text1"/>
        </w:rPr>
        <w:t xml:space="preserve">Cet atelier est une occasion de réinterroger les supports de communication et d’identité visuelle à la lumière des enjeux d’accessibilité. Participer, c’est aussi : </w:t>
      </w:r>
    </w:p>
    <w:p w14:paraId="3F585E1E" w14:textId="6FC87CDE" w:rsidR="0081501B" w:rsidRDefault="62B29F8F" w:rsidP="1034F9FF">
      <w:pPr>
        <w:pStyle w:val="Paragraphedeliste"/>
        <w:numPr>
          <w:ilvl w:val="0"/>
          <w:numId w:val="5"/>
        </w:numPr>
        <w:spacing w:after="0"/>
        <w:rPr>
          <w:rFonts w:ascii="Luciole" w:eastAsia="Luciole" w:hAnsi="Luciole" w:cs="Luciole"/>
          <w:color w:val="000000" w:themeColor="text1"/>
        </w:rPr>
      </w:pPr>
      <w:proofErr w:type="gramStart"/>
      <w:r w:rsidRPr="1034F9FF">
        <w:rPr>
          <w:rFonts w:ascii="Luciole" w:eastAsia="Luciole" w:hAnsi="Luciole" w:cs="Luciole"/>
          <w:color w:val="000000" w:themeColor="text1"/>
        </w:rPr>
        <w:t>contribuer</w:t>
      </w:r>
      <w:proofErr w:type="gramEnd"/>
      <w:r w:rsidRPr="1034F9FF">
        <w:rPr>
          <w:rFonts w:ascii="Luciole" w:eastAsia="Luciole" w:hAnsi="Luciole" w:cs="Luciole"/>
          <w:color w:val="000000" w:themeColor="text1"/>
        </w:rPr>
        <w:t xml:space="preserve"> à une réflexion collective sur les </w:t>
      </w:r>
      <w:r w:rsidRPr="1034F9FF">
        <w:rPr>
          <w:rFonts w:ascii="Luciole" w:eastAsia="Luciole" w:hAnsi="Luciole" w:cs="Luciole"/>
          <w:b/>
          <w:bCs/>
          <w:color w:val="000000" w:themeColor="text1"/>
        </w:rPr>
        <w:t>valeurs et messages véhiculés</w:t>
      </w:r>
      <w:r w:rsidRPr="1034F9FF">
        <w:rPr>
          <w:rFonts w:ascii="Luciole" w:eastAsia="Luciole" w:hAnsi="Luciole" w:cs="Luciole"/>
          <w:color w:val="000000" w:themeColor="text1"/>
        </w:rPr>
        <w:t xml:space="preserve"> par les symboles du handicap visuel ; </w:t>
      </w:r>
    </w:p>
    <w:p w14:paraId="6951154D" w14:textId="040753B4" w:rsidR="0081501B" w:rsidRDefault="62B29F8F" w:rsidP="1034F9FF">
      <w:pPr>
        <w:pStyle w:val="Paragraphedeliste"/>
        <w:numPr>
          <w:ilvl w:val="0"/>
          <w:numId w:val="5"/>
        </w:numPr>
        <w:spacing w:after="0"/>
        <w:rPr>
          <w:rFonts w:ascii="Luciole" w:eastAsia="Luciole" w:hAnsi="Luciole" w:cs="Luciole"/>
          <w:color w:val="000000" w:themeColor="text1"/>
        </w:rPr>
      </w:pPr>
      <w:proofErr w:type="gramStart"/>
      <w:r w:rsidRPr="1034F9FF">
        <w:rPr>
          <w:rFonts w:ascii="Luciole" w:eastAsia="Luciole" w:hAnsi="Luciole" w:cs="Luciole"/>
          <w:color w:val="000000" w:themeColor="text1"/>
        </w:rPr>
        <w:t>découvrir</w:t>
      </w:r>
      <w:proofErr w:type="gramEnd"/>
      <w:r w:rsidRPr="1034F9FF">
        <w:rPr>
          <w:rFonts w:ascii="Luciole" w:eastAsia="Luciole" w:hAnsi="Luciole" w:cs="Luciole"/>
          <w:color w:val="000000" w:themeColor="text1"/>
        </w:rPr>
        <w:t xml:space="preserve"> des </w:t>
      </w:r>
      <w:r w:rsidRPr="1034F9FF">
        <w:rPr>
          <w:rFonts w:ascii="Luciole" w:eastAsia="Luciole" w:hAnsi="Luciole" w:cs="Luciole"/>
          <w:b/>
          <w:bCs/>
          <w:color w:val="000000" w:themeColor="text1"/>
        </w:rPr>
        <w:t>approches multisensorielles</w:t>
      </w:r>
      <w:r w:rsidRPr="1034F9FF">
        <w:rPr>
          <w:rFonts w:ascii="Luciole" w:eastAsia="Luciole" w:hAnsi="Luciole" w:cs="Luciole"/>
          <w:color w:val="000000" w:themeColor="text1"/>
        </w:rPr>
        <w:t xml:space="preserve"> susceptibles d’inspirer les supports ou les actions de sensibilisation ; </w:t>
      </w:r>
    </w:p>
    <w:p w14:paraId="12C65955" w14:textId="7F6605D4" w:rsidR="0081501B" w:rsidRDefault="62B29F8F" w:rsidP="1034F9FF">
      <w:pPr>
        <w:pStyle w:val="Paragraphedeliste"/>
        <w:numPr>
          <w:ilvl w:val="0"/>
          <w:numId w:val="5"/>
        </w:numPr>
        <w:spacing w:after="0"/>
        <w:rPr>
          <w:rFonts w:ascii="Luciole" w:eastAsia="Luciole" w:hAnsi="Luciole" w:cs="Luciole"/>
          <w:color w:val="000000" w:themeColor="text1"/>
        </w:rPr>
      </w:pPr>
      <w:proofErr w:type="gramStart"/>
      <w:r w:rsidRPr="1034F9FF">
        <w:rPr>
          <w:rFonts w:ascii="Luciole" w:eastAsia="Luciole" w:hAnsi="Luciole" w:cs="Luciole"/>
          <w:color w:val="000000" w:themeColor="text1"/>
        </w:rPr>
        <w:t>prendre</w:t>
      </w:r>
      <w:proofErr w:type="gramEnd"/>
      <w:r w:rsidRPr="1034F9FF">
        <w:rPr>
          <w:rFonts w:ascii="Luciole" w:eastAsia="Luciole" w:hAnsi="Luciole" w:cs="Luciole"/>
          <w:color w:val="000000" w:themeColor="text1"/>
        </w:rPr>
        <w:t xml:space="preserve"> part à une démarche </w:t>
      </w:r>
      <w:r w:rsidRPr="1034F9FF">
        <w:rPr>
          <w:rFonts w:ascii="Luciole" w:eastAsia="Luciole" w:hAnsi="Luciole" w:cs="Luciole"/>
          <w:b/>
          <w:bCs/>
          <w:color w:val="000000" w:themeColor="text1"/>
        </w:rPr>
        <w:t>participative</w:t>
      </w:r>
      <w:r w:rsidRPr="1034F9FF">
        <w:rPr>
          <w:rFonts w:ascii="Luciole" w:eastAsia="Luciole" w:hAnsi="Luciole" w:cs="Luciole"/>
          <w:color w:val="000000" w:themeColor="text1"/>
        </w:rPr>
        <w:t xml:space="preserve"> croisant l’expérience vécue et le design ; </w:t>
      </w:r>
    </w:p>
    <w:p w14:paraId="5877A759" w14:textId="591B3BB3" w:rsidR="0081501B" w:rsidRDefault="62B29F8F" w:rsidP="1034F9FF">
      <w:pPr>
        <w:pStyle w:val="Paragraphedeliste"/>
        <w:numPr>
          <w:ilvl w:val="0"/>
          <w:numId w:val="5"/>
        </w:numPr>
        <w:spacing w:after="0"/>
        <w:rPr>
          <w:rFonts w:ascii="Luciole" w:eastAsia="Luciole" w:hAnsi="Luciole" w:cs="Luciole"/>
          <w:color w:val="000000" w:themeColor="text1"/>
        </w:rPr>
      </w:pPr>
      <w:proofErr w:type="gramStart"/>
      <w:r w:rsidRPr="1034F9FF">
        <w:rPr>
          <w:rFonts w:ascii="Luciole" w:eastAsia="Luciole" w:hAnsi="Luciole" w:cs="Luciole"/>
          <w:color w:val="000000" w:themeColor="text1"/>
        </w:rPr>
        <w:t>et</w:t>
      </w:r>
      <w:proofErr w:type="gramEnd"/>
      <w:r w:rsidRPr="1034F9FF">
        <w:rPr>
          <w:rFonts w:ascii="Luciole" w:eastAsia="Luciole" w:hAnsi="Luciole" w:cs="Luciole"/>
          <w:color w:val="000000" w:themeColor="text1"/>
        </w:rPr>
        <w:t xml:space="preserve">, pour les </w:t>
      </w:r>
      <w:r w:rsidRPr="1034F9FF">
        <w:rPr>
          <w:rFonts w:ascii="Luciole" w:eastAsia="Luciole" w:hAnsi="Luciole" w:cs="Luciole"/>
          <w:b/>
          <w:bCs/>
          <w:color w:val="000000" w:themeColor="text1"/>
        </w:rPr>
        <w:t>designers, graphistes ou communicants</w:t>
      </w:r>
      <w:r w:rsidRPr="1034F9FF">
        <w:rPr>
          <w:rFonts w:ascii="Luciole" w:eastAsia="Luciole" w:hAnsi="Luciole" w:cs="Luciole"/>
          <w:color w:val="000000" w:themeColor="text1"/>
        </w:rPr>
        <w:t xml:space="preserve">, une </w:t>
      </w:r>
      <w:r w:rsidRPr="1034F9FF">
        <w:rPr>
          <w:rFonts w:ascii="Luciole" w:eastAsia="Luciole" w:hAnsi="Luciole" w:cs="Luciole"/>
          <w:b/>
          <w:bCs/>
          <w:color w:val="000000" w:themeColor="text1"/>
        </w:rPr>
        <w:t>excellente occasion de s’ouvrir</w:t>
      </w:r>
      <w:r w:rsidRPr="1034F9FF">
        <w:rPr>
          <w:rFonts w:ascii="Luciole" w:eastAsia="Luciole" w:hAnsi="Luciole" w:cs="Luciole"/>
          <w:color w:val="000000" w:themeColor="text1"/>
        </w:rPr>
        <w:t xml:space="preserve"> aux enjeux de représentation et d’accessibilité dans le champ du handicap visuel. </w:t>
      </w:r>
    </w:p>
    <w:p w14:paraId="6EB9D8FD" w14:textId="78280282" w:rsidR="0081501B" w:rsidRDefault="62B29F8F" w:rsidP="1034F9FF">
      <w:pPr>
        <w:spacing w:after="0"/>
        <w:rPr>
          <w:rFonts w:ascii="Luciole" w:eastAsia="Luciole" w:hAnsi="Luciole" w:cs="Luciole"/>
        </w:rPr>
      </w:pPr>
      <w:r w:rsidRPr="1034F9FF">
        <w:rPr>
          <w:rFonts w:ascii="Luciole" w:eastAsia="Luciole" w:hAnsi="Luciole" w:cs="Luciole"/>
        </w:rPr>
        <w:lastRenderedPageBreak/>
        <w:t xml:space="preserve">Les réflexions collectives permettront d’élaborer des </w:t>
      </w:r>
      <w:r w:rsidRPr="1034F9FF">
        <w:rPr>
          <w:rFonts w:ascii="Luciole" w:eastAsia="Luciole" w:hAnsi="Luciole" w:cs="Luciole"/>
          <w:b/>
          <w:bCs/>
        </w:rPr>
        <w:t>préconisations ouvertes</w:t>
      </w:r>
      <w:r w:rsidRPr="1034F9FF">
        <w:rPr>
          <w:rFonts w:ascii="Luciole" w:eastAsia="Luciole" w:hAnsi="Luciole" w:cs="Luciole"/>
        </w:rPr>
        <w:t xml:space="preserve">, destinées à toute personne ou structure souhaitant concevoir un logo accessible et inclusif. </w:t>
      </w:r>
    </w:p>
    <w:p w14:paraId="615241EA" w14:textId="7C4ACC84" w:rsidR="0081501B" w:rsidRDefault="0081501B" w:rsidP="1034F9FF">
      <w:pPr>
        <w:spacing w:after="0"/>
        <w:rPr>
          <w:rFonts w:ascii="Luciole" w:eastAsia="Luciole" w:hAnsi="Luciole" w:cs="Luciole"/>
        </w:rPr>
      </w:pPr>
    </w:p>
    <w:p w14:paraId="547EF186" w14:textId="1E243F8A" w:rsidR="0081501B" w:rsidRDefault="62B29F8F" w:rsidP="1034F9FF">
      <w:pPr>
        <w:spacing w:after="0"/>
        <w:rPr>
          <w:rFonts w:ascii="Luciole" w:eastAsia="Luciole" w:hAnsi="Luciole" w:cs="Luciole"/>
        </w:rPr>
      </w:pPr>
      <w:r w:rsidRPr="1034F9FF">
        <w:rPr>
          <w:rFonts w:ascii="Luciole" w:eastAsia="Luciole" w:hAnsi="Luciole" w:cs="Luciole"/>
        </w:rPr>
        <w:t xml:space="preserve">L’atelier réunira une quinzaine de participants aux profils variés : </w:t>
      </w:r>
    </w:p>
    <w:p w14:paraId="4D7D6E8A" w14:textId="3294E902" w:rsidR="0081501B" w:rsidRDefault="62B29F8F" w:rsidP="1034F9FF">
      <w:pPr>
        <w:pStyle w:val="Paragraphedeliste"/>
        <w:numPr>
          <w:ilvl w:val="0"/>
          <w:numId w:val="4"/>
        </w:numPr>
        <w:spacing w:after="0"/>
        <w:rPr>
          <w:rFonts w:ascii="Luciole" w:eastAsia="Luciole" w:hAnsi="Luciole" w:cs="Luciole"/>
        </w:rPr>
      </w:pPr>
      <w:proofErr w:type="gramStart"/>
      <w:r w:rsidRPr="1034F9FF">
        <w:rPr>
          <w:rFonts w:ascii="Luciole" w:eastAsia="Luciole" w:hAnsi="Luciole" w:cs="Luciole"/>
        </w:rPr>
        <w:t>des</w:t>
      </w:r>
      <w:proofErr w:type="gramEnd"/>
      <w:r w:rsidRPr="1034F9FF">
        <w:rPr>
          <w:rFonts w:ascii="Luciole" w:eastAsia="Luciole" w:hAnsi="Luciole" w:cs="Luciole"/>
        </w:rPr>
        <w:t xml:space="preserve"> </w:t>
      </w:r>
      <w:r w:rsidRPr="1034F9FF">
        <w:rPr>
          <w:rFonts w:ascii="Luciole" w:eastAsia="Luciole" w:hAnsi="Luciole" w:cs="Luciole"/>
          <w:b/>
          <w:bCs/>
        </w:rPr>
        <w:t>personnes concernées</w:t>
      </w:r>
      <w:r w:rsidRPr="1034F9FF">
        <w:rPr>
          <w:rFonts w:ascii="Luciole" w:eastAsia="Luciole" w:hAnsi="Luciole" w:cs="Luciole"/>
        </w:rPr>
        <w:t xml:space="preserve"> par une déficience visuelle (tous profils bienvenus) ; </w:t>
      </w:r>
    </w:p>
    <w:p w14:paraId="21612134" w14:textId="1858B202" w:rsidR="0081501B" w:rsidRDefault="62B29F8F" w:rsidP="1034F9FF">
      <w:pPr>
        <w:pStyle w:val="Paragraphedeliste"/>
        <w:numPr>
          <w:ilvl w:val="0"/>
          <w:numId w:val="4"/>
        </w:numPr>
        <w:spacing w:after="0"/>
        <w:rPr>
          <w:rFonts w:ascii="Luciole" w:eastAsia="Luciole" w:hAnsi="Luciole" w:cs="Luciole"/>
        </w:rPr>
      </w:pPr>
      <w:proofErr w:type="gramStart"/>
      <w:r w:rsidRPr="1034F9FF">
        <w:rPr>
          <w:rFonts w:ascii="Luciole" w:eastAsia="Luciole" w:hAnsi="Luciole" w:cs="Luciole"/>
        </w:rPr>
        <w:t>des</w:t>
      </w:r>
      <w:proofErr w:type="gramEnd"/>
      <w:r w:rsidRPr="1034F9FF">
        <w:rPr>
          <w:rFonts w:ascii="Luciole" w:eastAsia="Luciole" w:hAnsi="Luciole" w:cs="Luciole"/>
        </w:rPr>
        <w:t xml:space="preserve"> </w:t>
      </w:r>
      <w:r w:rsidRPr="1034F9FF">
        <w:rPr>
          <w:rFonts w:ascii="Luciole" w:eastAsia="Luciole" w:hAnsi="Luciole" w:cs="Luciole"/>
          <w:b/>
          <w:bCs/>
        </w:rPr>
        <w:t>professionnels ou bénévoles</w:t>
      </w:r>
      <w:r w:rsidRPr="1034F9FF">
        <w:rPr>
          <w:rFonts w:ascii="Luciole" w:eastAsia="Luciole" w:hAnsi="Luciole" w:cs="Luciole"/>
        </w:rPr>
        <w:t xml:space="preserve"> du champ de la déficience visuelle ; </w:t>
      </w:r>
    </w:p>
    <w:p w14:paraId="038B3F04" w14:textId="4C1B5E12" w:rsidR="0081501B" w:rsidRDefault="62B29F8F" w:rsidP="1034F9FF">
      <w:pPr>
        <w:pStyle w:val="Paragraphedeliste"/>
        <w:numPr>
          <w:ilvl w:val="0"/>
          <w:numId w:val="4"/>
        </w:numPr>
        <w:spacing w:after="0"/>
        <w:rPr>
          <w:rFonts w:ascii="Luciole" w:eastAsia="Luciole" w:hAnsi="Luciole" w:cs="Luciole"/>
        </w:rPr>
      </w:pPr>
      <w:proofErr w:type="gramStart"/>
      <w:r w:rsidRPr="1034F9FF">
        <w:rPr>
          <w:rFonts w:ascii="Luciole" w:eastAsia="Luciole" w:hAnsi="Luciole" w:cs="Luciole"/>
        </w:rPr>
        <w:t>des</w:t>
      </w:r>
      <w:proofErr w:type="gramEnd"/>
      <w:r w:rsidRPr="1034F9FF">
        <w:rPr>
          <w:rFonts w:ascii="Luciole" w:eastAsia="Luciole" w:hAnsi="Luciole" w:cs="Luciole"/>
        </w:rPr>
        <w:t xml:space="preserve"> </w:t>
      </w:r>
      <w:r w:rsidRPr="1034F9FF">
        <w:rPr>
          <w:rFonts w:ascii="Luciole" w:eastAsia="Luciole" w:hAnsi="Luciole" w:cs="Luciole"/>
          <w:b/>
          <w:bCs/>
        </w:rPr>
        <w:t>personnes intéressées</w:t>
      </w:r>
      <w:r w:rsidRPr="1034F9FF">
        <w:rPr>
          <w:rFonts w:ascii="Luciole" w:eastAsia="Luciole" w:hAnsi="Luciole" w:cs="Luciole"/>
        </w:rPr>
        <w:t xml:space="preserve"> par l’art, le design, le visuel ou la communication. </w:t>
      </w:r>
    </w:p>
    <w:p w14:paraId="6431DB2E" w14:textId="79AFB0F0" w:rsidR="0081501B" w:rsidRDefault="62B29F8F" w:rsidP="1034F9FF">
      <w:pPr>
        <w:spacing w:after="0"/>
        <w:rPr>
          <w:rFonts w:ascii="Luciole" w:eastAsia="Luciole" w:hAnsi="Luciole" w:cs="Luciole"/>
        </w:rPr>
      </w:pPr>
      <w:r w:rsidRPr="1034F9FF">
        <w:rPr>
          <w:rFonts w:ascii="Luciole" w:eastAsia="Luciole" w:hAnsi="Luciole" w:cs="Luciole"/>
          <w:b/>
          <w:bCs/>
          <w:u w:val="single"/>
        </w:rPr>
        <w:t>Informations pratiques</w:t>
      </w:r>
      <w:r w:rsidRPr="1034F9FF">
        <w:rPr>
          <w:rFonts w:ascii="Luciole" w:eastAsia="Luciole" w:hAnsi="Luciole" w:cs="Luciole"/>
        </w:rPr>
        <w:t xml:space="preserve"> :  </w:t>
      </w:r>
    </w:p>
    <w:p w14:paraId="6CDC6D74" w14:textId="68D90C0E" w:rsidR="0081501B" w:rsidRDefault="62B29F8F" w:rsidP="1034F9FF">
      <w:pPr>
        <w:spacing w:after="0"/>
        <w:rPr>
          <w:rFonts w:ascii="Luciole" w:eastAsia="Luciole" w:hAnsi="Luciole" w:cs="Luciole"/>
        </w:rPr>
      </w:pPr>
      <w:r w:rsidRPr="1034F9FF">
        <w:rPr>
          <w:rFonts w:ascii="Luciole" w:eastAsia="Luciole" w:hAnsi="Luciole" w:cs="Luciole"/>
          <w:b/>
          <w:bCs/>
        </w:rPr>
        <w:t>Jeudi 4 décembre 2025, de 17h à 18h15</w:t>
      </w:r>
      <w:r w:rsidRPr="1034F9FF">
        <w:rPr>
          <w:rFonts w:ascii="Luciole" w:eastAsia="Luciole" w:hAnsi="Luciole" w:cs="Luciole"/>
        </w:rPr>
        <w:t xml:space="preserve">, en </w:t>
      </w:r>
      <w:r w:rsidRPr="1034F9FF">
        <w:rPr>
          <w:rFonts w:ascii="Luciole" w:eastAsia="Luciole" w:hAnsi="Luciole" w:cs="Luciole"/>
          <w:b/>
          <w:bCs/>
        </w:rPr>
        <w:t xml:space="preserve">visioconférence </w:t>
      </w:r>
    </w:p>
    <w:p w14:paraId="11EDB615" w14:textId="39DFC842" w:rsidR="0081501B" w:rsidRDefault="62B29F8F" w:rsidP="1034F9FF">
      <w:pPr>
        <w:spacing w:after="0"/>
        <w:rPr>
          <w:rFonts w:ascii="Luciole" w:eastAsia="Luciole" w:hAnsi="Luciole" w:cs="Luciole"/>
          <w:color w:val="000000" w:themeColor="text1"/>
        </w:rPr>
      </w:pPr>
      <w:r w:rsidRPr="1034F9FF">
        <w:rPr>
          <w:rFonts w:ascii="Luciole" w:eastAsia="Luciole" w:hAnsi="Luciole" w:cs="Luciole"/>
          <w:b/>
          <w:bCs/>
        </w:rPr>
        <w:t>Intéressé ?</w:t>
      </w:r>
      <w:r w:rsidRPr="1034F9FF">
        <w:rPr>
          <w:rFonts w:ascii="Luciole" w:eastAsia="Luciole" w:hAnsi="Luciole" w:cs="Luciole"/>
        </w:rPr>
        <w:t xml:space="preserve"> Le nombre de places est limité, inscrivez-vous vite en remplissant le formulaire :</w:t>
      </w:r>
      <w:r w:rsidRPr="1034F9FF">
        <w:rPr>
          <w:rFonts w:ascii="Luciole" w:eastAsia="Luciole" w:hAnsi="Luciole" w:cs="Luciole"/>
          <w:color w:val="000000" w:themeColor="text1"/>
        </w:rPr>
        <w:t xml:space="preserve"> </w:t>
      </w:r>
      <w:hyperlink r:id="rId17">
        <w:r w:rsidRPr="1034F9FF">
          <w:rPr>
            <w:rStyle w:val="Lienhypertexte"/>
            <w:rFonts w:ascii="Luciole" w:eastAsia="Luciole" w:hAnsi="Luciole" w:cs="Luciole"/>
          </w:rPr>
          <w:t>https://framaforms.org/inscription-atelier-repenser-les-logos-du-champ-du-handicap-visuel-1762442160</w:t>
        </w:r>
      </w:hyperlink>
      <w:r w:rsidRPr="1034F9FF">
        <w:rPr>
          <w:rFonts w:ascii="Luciole" w:eastAsia="Luciole" w:hAnsi="Luciole" w:cs="Luciole"/>
          <w:color w:val="000000" w:themeColor="text1"/>
        </w:rPr>
        <w:t xml:space="preserve">  </w:t>
      </w:r>
    </w:p>
    <w:p w14:paraId="5051FEF3" w14:textId="3FD16616" w:rsidR="0081501B" w:rsidRDefault="0081501B" w:rsidP="1034F9FF">
      <w:pPr>
        <w:spacing w:after="0"/>
        <w:rPr>
          <w:rFonts w:ascii="Luciole" w:eastAsia="Luciole" w:hAnsi="Luciole" w:cs="Luciole"/>
        </w:rPr>
      </w:pPr>
    </w:p>
    <w:p w14:paraId="3E632CF5" w14:textId="1E42C971" w:rsidR="0081501B" w:rsidRDefault="62B29F8F" w:rsidP="1034F9FF">
      <w:pPr>
        <w:spacing w:after="0"/>
        <w:rPr>
          <w:rFonts w:ascii="Luciole" w:eastAsia="Luciole" w:hAnsi="Luciole" w:cs="Luciole"/>
        </w:rPr>
      </w:pPr>
      <w:r w:rsidRPr="1034F9FF">
        <w:rPr>
          <w:rFonts w:ascii="Luciole" w:eastAsia="Luciole" w:hAnsi="Luciole" w:cs="Luciole"/>
        </w:rPr>
        <w:t xml:space="preserve">Cet atelier est organisé en collaboration avec </w:t>
      </w:r>
      <w:r w:rsidRPr="1034F9FF">
        <w:rPr>
          <w:rFonts w:ascii="Luciole" w:eastAsia="Luciole" w:hAnsi="Luciole" w:cs="Luciole"/>
          <w:b/>
          <w:bCs/>
        </w:rPr>
        <w:t>Dannyelle Valente</w:t>
      </w:r>
      <w:r w:rsidRPr="1034F9FF">
        <w:rPr>
          <w:rFonts w:ascii="Luciole" w:eastAsia="Luciole" w:hAnsi="Luciole" w:cs="Luciole"/>
        </w:rPr>
        <w:t xml:space="preserve"> (Revue interdisciplinaire sur le handicap visuel, Université de Genève), </w:t>
      </w:r>
      <w:r w:rsidRPr="1034F9FF">
        <w:rPr>
          <w:rFonts w:ascii="Luciole" w:eastAsia="Luciole" w:hAnsi="Luciole" w:cs="Luciole"/>
          <w:b/>
          <w:bCs/>
        </w:rPr>
        <w:t>Carole Malet</w:t>
      </w:r>
      <w:r w:rsidRPr="1034F9FF">
        <w:rPr>
          <w:rFonts w:ascii="Luciole" w:eastAsia="Luciole" w:hAnsi="Luciole" w:cs="Luciole"/>
        </w:rPr>
        <w:t xml:space="preserve"> (CTRDV – Pep69/ML), </w:t>
      </w:r>
      <w:r w:rsidRPr="1034F9FF">
        <w:rPr>
          <w:rFonts w:ascii="Luciole" w:eastAsia="Luciole" w:hAnsi="Luciole" w:cs="Luciole"/>
          <w:b/>
          <w:bCs/>
        </w:rPr>
        <w:t>Carolane Mascle</w:t>
      </w:r>
      <w:r w:rsidRPr="1034F9FF">
        <w:rPr>
          <w:rFonts w:ascii="Luciole" w:eastAsia="Luciole" w:hAnsi="Luciole" w:cs="Luciole"/>
        </w:rPr>
        <w:t xml:space="preserve"> (Lisec, Université de Strasbourg), </w:t>
      </w:r>
      <w:r w:rsidRPr="1034F9FF">
        <w:rPr>
          <w:rFonts w:ascii="Luciole" w:eastAsia="Luciole" w:hAnsi="Luciole" w:cs="Luciole"/>
          <w:b/>
          <w:bCs/>
        </w:rPr>
        <w:t>Caroline Pigeon</w:t>
      </w:r>
      <w:r w:rsidRPr="1034F9FF">
        <w:rPr>
          <w:rFonts w:ascii="Luciole" w:eastAsia="Luciole" w:hAnsi="Luciole" w:cs="Luciole"/>
        </w:rPr>
        <w:t xml:space="preserve"> (Lescot, Vision Participative, Université Gustave Eiffel) et </w:t>
      </w:r>
      <w:r w:rsidRPr="1034F9FF">
        <w:rPr>
          <w:rFonts w:ascii="Luciole" w:eastAsia="Luciole" w:hAnsi="Luciole" w:cs="Luciole"/>
          <w:b/>
          <w:bCs/>
        </w:rPr>
        <w:t>Marion Erouart</w:t>
      </w:r>
      <w:r w:rsidRPr="1034F9FF">
        <w:rPr>
          <w:rFonts w:ascii="Luciole" w:eastAsia="Luciole" w:hAnsi="Luciole" w:cs="Luciole"/>
        </w:rPr>
        <w:t xml:space="preserve"> (Lescot, Université Gustave </w:t>
      </w:r>
      <w:proofErr w:type="gramStart"/>
      <w:r w:rsidRPr="1034F9FF">
        <w:rPr>
          <w:rFonts w:ascii="Luciole" w:eastAsia="Luciole" w:hAnsi="Luciole" w:cs="Luciole"/>
        </w:rPr>
        <w:t>Eiffel )</w:t>
      </w:r>
      <w:proofErr w:type="gramEnd"/>
      <w:r w:rsidRPr="1034F9FF">
        <w:rPr>
          <w:rFonts w:ascii="Luciole" w:eastAsia="Luciole" w:hAnsi="Luciole" w:cs="Luciole"/>
        </w:rPr>
        <w:t>.</w:t>
      </w:r>
    </w:p>
    <w:p w14:paraId="34D283EF" w14:textId="4065DBAA" w:rsidR="0081501B" w:rsidRDefault="0081501B" w:rsidP="1034F9FF">
      <w:pPr>
        <w:spacing w:after="0"/>
        <w:rPr>
          <w:rFonts w:ascii="Luciole" w:eastAsia="Luciole" w:hAnsi="Luciole" w:cs="Luciole"/>
        </w:rPr>
      </w:pPr>
    </w:p>
    <w:p w14:paraId="5A87D2B8" w14:textId="4B584EFD" w:rsidR="0081501B" w:rsidRDefault="0081501B" w:rsidP="2AE4A43F">
      <w:pPr>
        <w:keepNext/>
        <w:keepLines/>
      </w:pPr>
    </w:p>
    <w:p w14:paraId="0BE08EB3" w14:textId="75D95910" w:rsidR="0081501B" w:rsidRDefault="00E51510" w:rsidP="2AE4A43F">
      <w:pPr>
        <w:keepNext/>
        <w:keepLines/>
        <w:spacing w:before="240" w:after="0"/>
      </w:pPr>
      <w:r>
        <w:br w:type="page"/>
      </w:r>
    </w:p>
    <w:p w14:paraId="6D4F67B7" w14:textId="2AD7EB2E" w:rsidR="0081501B" w:rsidRDefault="1BC490AA" w:rsidP="2AE4A43F">
      <w:pPr>
        <w:pStyle w:val="Titre1"/>
        <w:spacing w:before="240" w:after="0"/>
        <w:rPr>
          <w:rFonts w:ascii="Luciole" w:eastAsia="Luciole" w:hAnsi="Luciole" w:cs="Luciole"/>
          <w:sz w:val="32"/>
          <w:szCs w:val="32"/>
        </w:rPr>
      </w:pPr>
      <w:bookmarkStart w:id="5" w:name="_Toc228281040"/>
      <w:r w:rsidRPr="2AE4A43F">
        <w:rPr>
          <w:rFonts w:ascii="Luciole" w:eastAsia="Luciole" w:hAnsi="Luciole" w:cs="Luciole"/>
          <w:sz w:val="32"/>
          <w:szCs w:val="32"/>
        </w:rPr>
        <w:lastRenderedPageBreak/>
        <w:t>Actualités Vision Participative #</w:t>
      </w:r>
      <w:r w:rsidR="64E87928" w:rsidRPr="2AE4A43F">
        <w:rPr>
          <w:rFonts w:ascii="Luciole" w:eastAsia="Luciole" w:hAnsi="Luciole" w:cs="Luciole"/>
          <w:sz w:val="32"/>
          <w:szCs w:val="32"/>
        </w:rPr>
        <w:t xml:space="preserve">5, </w:t>
      </w:r>
      <w:r w:rsidR="7660EBC1" w:rsidRPr="2AE4A43F">
        <w:rPr>
          <w:rFonts w:ascii="Luciole" w:eastAsia="Luciole" w:hAnsi="Luciole" w:cs="Luciole"/>
          <w:sz w:val="32"/>
          <w:szCs w:val="32"/>
        </w:rPr>
        <w:t>Conseil en Orientation et Stratégie</w:t>
      </w:r>
      <w:bookmarkEnd w:id="5"/>
    </w:p>
    <w:p w14:paraId="5128B781" w14:textId="140EB187" w:rsidR="0081501B" w:rsidRDefault="64E87928" w:rsidP="1034F9FF">
      <w:pPr>
        <w:rPr>
          <w:rFonts w:ascii="Luciole" w:eastAsia="Luciole" w:hAnsi="Luciole" w:cs="Luciole"/>
        </w:rPr>
      </w:pPr>
      <w:r w:rsidRPr="1034F9FF">
        <w:rPr>
          <w:rFonts w:ascii="Luciole" w:eastAsia="Luciole" w:hAnsi="Luciole" w:cs="Luciole"/>
        </w:rPr>
        <w:t>Objet : Vision Participative - actualités : la CMR lance son Conseil en Orientation et Stratégie !</w:t>
      </w:r>
    </w:p>
    <w:p w14:paraId="41C8CF55" w14:textId="5CE7EB05" w:rsidR="0081501B" w:rsidRDefault="64E87928" w:rsidP="1034F9FF">
      <w:pPr>
        <w:rPr>
          <w:rFonts w:ascii="Luciole" w:eastAsia="Luciole" w:hAnsi="Luciole" w:cs="Luciole"/>
        </w:rPr>
      </w:pPr>
      <w:r w:rsidRPr="1034F9FF">
        <w:rPr>
          <w:rFonts w:ascii="Luciole" w:eastAsia="Luciole" w:hAnsi="Luciole" w:cs="Luciole"/>
        </w:rPr>
        <w:t xml:space="preserve">Vision Participative a le plaisir de lancer son </w:t>
      </w:r>
      <w:r w:rsidRPr="1034F9FF">
        <w:rPr>
          <w:rFonts w:ascii="Luciole" w:eastAsia="Luciole" w:hAnsi="Luciole" w:cs="Luciole"/>
          <w:b/>
          <w:bCs/>
        </w:rPr>
        <w:t>Conseil en Orientation et Stratégie (COS)</w:t>
      </w:r>
      <w:r w:rsidRPr="1034F9FF">
        <w:rPr>
          <w:rFonts w:ascii="Luciole" w:eastAsia="Luciole" w:hAnsi="Luciole" w:cs="Luciole"/>
        </w:rPr>
        <w:t xml:space="preserve"> afin de permettre une plus grande participation des acteurs de terrain dans l’orientation et les activités de la Communauté mixte de Recherche (CMR).</w:t>
      </w:r>
    </w:p>
    <w:p w14:paraId="70A2D46D" w14:textId="2B71CC68" w:rsidR="0081501B" w:rsidRDefault="64E87928" w:rsidP="1034F9FF">
      <w:pPr>
        <w:rPr>
          <w:rFonts w:ascii="Luciole" w:eastAsia="Luciole" w:hAnsi="Luciole" w:cs="Luciole"/>
        </w:rPr>
      </w:pPr>
      <w:r w:rsidRPr="1034F9FF">
        <w:rPr>
          <w:rFonts w:ascii="Luciole" w:eastAsia="Luciole" w:hAnsi="Luciole" w:cs="Luciole"/>
        </w:rPr>
        <w:t>Celui-ci est doté d’un pouvoir consultatif et de conseil. Il aura pour fonction de proposer des orientations stratégiques pour la CMR et d’animer ou de participer à des groupes de travail thématiques. Le COS réunira des représentants d’associations de différents types (militantes, gestionnaires, de professionnels, de personnes concernées et de familles), d’établissements de réadaptation, d’entreprises, d’acteurs politiques, d’acteurs du financement et de l’animation de la recherche. Vous trouverez plus d’informations sur le COS dans le document en pièce-jointe.</w:t>
      </w:r>
    </w:p>
    <w:p w14:paraId="0A834960" w14:textId="1B3C48BF" w:rsidR="0081501B" w:rsidRDefault="64E87928" w:rsidP="1034F9FF">
      <w:pPr>
        <w:rPr>
          <w:rFonts w:ascii="Luciole" w:eastAsia="Luciole" w:hAnsi="Luciole" w:cs="Luciole"/>
        </w:rPr>
      </w:pPr>
      <w:r w:rsidRPr="1034F9FF">
        <w:rPr>
          <w:rFonts w:ascii="Luciole" w:eastAsia="Luciole" w:hAnsi="Luciole" w:cs="Luciole"/>
        </w:rPr>
        <w:t xml:space="preserve">Vous êtes membre d’une structure clé du champ des déficiences visuelles ou du handicap ? Vous souhaitez intégrer le Conseil en Orientation et Stratégie pour la représenter ? </w:t>
      </w:r>
      <w:r w:rsidRPr="1034F9FF">
        <w:rPr>
          <w:rFonts w:ascii="Luciole" w:eastAsia="Luciole" w:hAnsi="Luciole" w:cs="Luciole"/>
          <w:b/>
          <w:bCs/>
        </w:rPr>
        <w:t xml:space="preserve">N’hésitez pas à nous contacter ! </w:t>
      </w:r>
    </w:p>
    <w:p w14:paraId="669B3B15" w14:textId="62A017C5" w:rsidR="0081501B" w:rsidRDefault="64E87928" w:rsidP="1034F9FF">
      <w:pPr>
        <w:rPr>
          <w:rFonts w:ascii="Luciole" w:eastAsia="Luciole" w:hAnsi="Luciole" w:cs="Luciole"/>
        </w:rPr>
      </w:pPr>
      <w:r w:rsidRPr="2AE4A43F">
        <w:rPr>
          <w:rFonts w:ascii="Luciole" w:eastAsia="Luciole" w:hAnsi="Luciole" w:cs="Luciole"/>
        </w:rPr>
        <w:t xml:space="preserve">Une </w:t>
      </w:r>
      <w:r w:rsidRPr="2AE4A43F">
        <w:rPr>
          <w:rFonts w:ascii="Luciole" w:eastAsia="Luciole" w:hAnsi="Luciole" w:cs="Luciole"/>
          <w:b/>
          <w:bCs/>
        </w:rPr>
        <w:t>journée d’information et d’échanges pour le COS est organisée le 14 octobre 2025 au Campus Condorcet (Paris)</w:t>
      </w:r>
      <w:r w:rsidRPr="2AE4A43F">
        <w:rPr>
          <w:rFonts w:ascii="Luciole" w:eastAsia="Luciole" w:hAnsi="Luciole" w:cs="Luciole"/>
        </w:rPr>
        <w:t xml:space="preserve">. L'objectif de ce moment est de présenter les missions de Vision Participative, d’aborder celles du COS et de favoriser l’interconnaissance entre les acteurs du champ des déficiences visuelles. N'hésitez pas à manifester votre intérêt dès à présent par retour de mail si vous êtes disponible et intéressé !  </w:t>
      </w:r>
    </w:p>
    <w:p w14:paraId="6CB07E65" w14:textId="40DBD741" w:rsidR="0081501B" w:rsidRDefault="0081501B" w:rsidP="2AE4A43F">
      <w:pPr>
        <w:keepNext/>
        <w:keepLines/>
      </w:pPr>
    </w:p>
    <w:p w14:paraId="1F4FB9E3" w14:textId="1966FE62" w:rsidR="0081501B" w:rsidRDefault="00E51510" w:rsidP="2AE4A43F">
      <w:pPr>
        <w:keepNext/>
        <w:keepLines/>
        <w:spacing w:before="240" w:after="0"/>
      </w:pPr>
      <w:r>
        <w:br w:type="page"/>
      </w:r>
    </w:p>
    <w:p w14:paraId="327B8294" w14:textId="66AF2E01" w:rsidR="0081501B" w:rsidRDefault="61810986" w:rsidP="2AE4A43F">
      <w:pPr>
        <w:pStyle w:val="Titre1"/>
        <w:spacing w:before="240" w:after="0"/>
        <w:rPr>
          <w:rFonts w:ascii="Luciole" w:eastAsia="Luciole" w:hAnsi="Luciole" w:cs="Luciole"/>
          <w:sz w:val="32"/>
          <w:szCs w:val="32"/>
        </w:rPr>
      </w:pPr>
      <w:bookmarkStart w:id="6" w:name="_Toc228281041"/>
      <w:r w:rsidRPr="2AE4A43F">
        <w:rPr>
          <w:rFonts w:ascii="Luciole" w:eastAsia="Luciole" w:hAnsi="Luciole" w:cs="Luciole"/>
          <w:sz w:val="32"/>
          <w:szCs w:val="32"/>
        </w:rPr>
        <w:lastRenderedPageBreak/>
        <w:t>Actualités Vision Participative #</w:t>
      </w:r>
      <w:r w:rsidR="27D719E5" w:rsidRPr="2AE4A43F">
        <w:rPr>
          <w:rFonts w:ascii="Luciole" w:eastAsia="Luciole" w:hAnsi="Luciole" w:cs="Luciole"/>
          <w:sz w:val="32"/>
          <w:szCs w:val="32"/>
        </w:rPr>
        <w:t xml:space="preserve">4, </w:t>
      </w:r>
      <w:r w:rsidR="64526B0C" w:rsidRPr="2AE4A43F">
        <w:rPr>
          <w:rFonts w:ascii="Luciole" w:eastAsia="Luciole" w:hAnsi="Luciole" w:cs="Luciole"/>
          <w:sz w:val="32"/>
          <w:szCs w:val="32"/>
        </w:rPr>
        <w:t>Journée d’étude D</w:t>
      </w:r>
      <w:r w:rsidR="003C7E04" w:rsidRPr="2AE4A43F">
        <w:rPr>
          <w:rFonts w:ascii="Luciole" w:eastAsia="Luciole" w:hAnsi="Luciole" w:cs="Luciole"/>
          <w:sz w:val="32"/>
          <w:szCs w:val="32"/>
        </w:rPr>
        <w:t>V</w:t>
      </w:r>
      <w:r w:rsidR="64526B0C" w:rsidRPr="2AE4A43F">
        <w:rPr>
          <w:rFonts w:ascii="Luciole" w:eastAsia="Luciole" w:hAnsi="Luciole" w:cs="Luciole"/>
          <w:sz w:val="32"/>
          <w:szCs w:val="32"/>
        </w:rPr>
        <w:t xml:space="preserve"> et éducation inclusive</w:t>
      </w:r>
      <w:bookmarkEnd w:id="6"/>
    </w:p>
    <w:p w14:paraId="6531E453" w14:textId="002091C2" w:rsidR="0081501B" w:rsidRDefault="27D719E5" w:rsidP="1034F9FF">
      <w:pPr>
        <w:rPr>
          <w:rFonts w:ascii="Luciole" w:eastAsia="Luciole" w:hAnsi="Luciole" w:cs="Luciole"/>
        </w:rPr>
      </w:pPr>
      <w:r w:rsidRPr="1034F9FF">
        <w:rPr>
          <w:rFonts w:ascii="Luciole" w:eastAsia="Luciole" w:hAnsi="Luciole" w:cs="Luciole"/>
        </w:rPr>
        <w:t>Objet : Vision Participative, actualités : journée d’étude Déficience visuelle et éducation inclusive, 19 septembre 2025</w:t>
      </w:r>
    </w:p>
    <w:p w14:paraId="42573B06" w14:textId="12F8709D" w:rsidR="0081501B" w:rsidRDefault="27D719E5" w:rsidP="1034F9FF">
      <w:pPr>
        <w:rPr>
          <w:rFonts w:ascii="Luciole" w:eastAsia="Luciole" w:hAnsi="Luciole" w:cs="Luciole"/>
        </w:rPr>
      </w:pPr>
      <w:r w:rsidRPr="1034F9FF">
        <w:rPr>
          <w:rFonts w:ascii="Luciole" w:eastAsia="Luciole" w:hAnsi="Luciole" w:cs="Luciole"/>
        </w:rPr>
        <w:t>L’Institut National Supérieur de formation et de recherche pour l’Education Inclusive (INSEI) propose, le 19 septembre prochain, une journée d’étude intitulée déficience visuelle et éducation inclusive Trouver, créer, partager, être : Ressource(s) pour les élèves aveugles et malvoyants ».</w:t>
      </w:r>
    </w:p>
    <w:p w14:paraId="77D38483" w14:textId="5D6CF84E" w:rsidR="0081501B" w:rsidRDefault="27D719E5" w:rsidP="1034F9FF">
      <w:pPr>
        <w:rPr>
          <w:rFonts w:ascii="Luciole" w:eastAsia="Luciole" w:hAnsi="Luciole" w:cs="Luciole"/>
        </w:rPr>
      </w:pPr>
      <w:r w:rsidRPr="1034F9FF">
        <w:rPr>
          <w:rFonts w:ascii="Luciole" w:eastAsia="Luciole" w:hAnsi="Luciole" w:cs="Luciole"/>
        </w:rPr>
        <w:t>Mêlant conférences, ateliers, table-ronde et exposants, elle constitue une opportunité de rencontres et d’actualisation des connaissances qu’offre l’équipe spécialisée (formateurs et chercheurs) dans la déficience visuelle de l’INSEI, en partenariat avec l’ICEVI Europe et l'INJA.</w:t>
      </w:r>
    </w:p>
    <w:p w14:paraId="065CD924" w14:textId="72D52D87" w:rsidR="0081501B" w:rsidRDefault="27D719E5" w:rsidP="1034F9FF">
      <w:pPr>
        <w:rPr>
          <w:rFonts w:ascii="Luciole" w:eastAsia="Luciole" w:hAnsi="Luciole" w:cs="Luciole"/>
        </w:rPr>
      </w:pPr>
      <w:r w:rsidRPr="1034F9FF">
        <w:rPr>
          <w:rFonts w:ascii="Luciole" w:eastAsia="Luciole" w:hAnsi="Luciole" w:cs="Luciole"/>
        </w:rPr>
        <w:t>Destinée aux enseignants et à toute personne intéressée par les jeunes déficients visuels, elle permettra la présentation de certaines recherches et innovations émanant de chercheurs et de professionnels de terrain et sera l’occasion pour les enseignants et autres professionnels de partager leurs expériences et les ressources qu'ils ont conçues.</w:t>
      </w:r>
    </w:p>
    <w:p w14:paraId="2FE2AEF9" w14:textId="45B7DDCE" w:rsidR="0081501B" w:rsidRDefault="27D719E5" w:rsidP="1034F9FF">
      <w:pPr>
        <w:rPr>
          <w:rFonts w:ascii="Luciole" w:eastAsia="Luciole" w:hAnsi="Luciole" w:cs="Luciole"/>
        </w:rPr>
      </w:pPr>
      <w:r w:rsidRPr="1034F9FF">
        <w:rPr>
          <w:rFonts w:ascii="Luciole" w:eastAsia="Luciole" w:hAnsi="Luciole" w:cs="Luciole"/>
        </w:rPr>
        <w:t>Vous trouverez en PJ le préprogramme de la journée d’étude.</w:t>
      </w:r>
    </w:p>
    <w:p w14:paraId="0F8D8E6F" w14:textId="6A90F4C8" w:rsidR="0081501B" w:rsidRDefault="27D719E5" w:rsidP="1034F9FF">
      <w:pPr>
        <w:rPr>
          <w:rFonts w:ascii="Luciole" w:eastAsia="Luciole" w:hAnsi="Luciole" w:cs="Luciole"/>
        </w:rPr>
      </w:pPr>
      <w:r w:rsidRPr="1034F9FF">
        <w:rPr>
          <w:rFonts w:ascii="Luciole" w:eastAsia="Luciole" w:hAnsi="Luciole" w:cs="Luciole"/>
        </w:rPr>
        <w:t xml:space="preserve">Renseignements : </w:t>
      </w:r>
      <w:hyperlink r:id="rId18">
        <w:r w:rsidRPr="1034F9FF">
          <w:rPr>
            <w:rStyle w:val="Lienhypertexte"/>
            <w:rFonts w:ascii="Luciole" w:eastAsia="Luciole" w:hAnsi="Luciole" w:cs="Luciole"/>
          </w:rPr>
          <w:t>caroline.treffe@insei.fr</w:t>
        </w:r>
      </w:hyperlink>
      <w:r w:rsidRPr="1034F9FF">
        <w:rPr>
          <w:rFonts w:ascii="Luciole" w:eastAsia="Luciole" w:hAnsi="Luciole" w:cs="Luciole"/>
        </w:rPr>
        <w:t xml:space="preserve"> </w:t>
      </w:r>
      <w:hyperlink r:id="rId19">
        <w:r w:rsidRPr="1034F9FF">
          <w:rPr>
            <w:rStyle w:val="Lienhypertexte"/>
            <w:rFonts w:ascii="Luciole" w:eastAsia="Luciole" w:hAnsi="Luciole" w:cs="Luciole"/>
          </w:rPr>
          <w:t>nathalie.lewi-dumont@insei.fr</w:t>
        </w:r>
      </w:hyperlink>
    </w:p>
    <w:p w14:paraId="097CA54E" w14:textId="4E995D03" w:rsidR="0081501B" w:rsidRDefault="27D719E5" w:rsidP="1034F9FF">
      <w:pPr>
        <w:rPr>
          <w:rFonts w:ascii="Luciole" w:eastAsia="Luciole" w:hAnsi="Luciole" w:cs="Luciole"/>
        </w:rPr>
      </w:pPr>
      <w:r w:rsidRPr="1034F9FF">
        <w:rPr>
          <w:rFonts w:ascii="Luciole" w:eastAsia="Luciole" w:hAnsi="Luciole" w:cs="Luciole"/>
        </w:rPr>
        <w:t xml:space="preserve">Renseignements administratifs et inscription : </w:t>
      </w:r>
      <w:hyperlink r:id="rId20">
        <w:r w:rsidRPr="1034F9FF">
          <w:rPr>
            <w:rStyle w:val="Lienhypertexte"/>
            <w:rFonts w:ascii="Luciole" w:eastAsia="Luciole" w:hAnsi="Luciole" w:cs="Luciole"/>
          </w:rPr>
          <w:t>formation.continue@insei.fr</w:t>
        </w:r>
      </w:hyperlink>
    </w:p>
    <w:p w14:paraId="512EEAE6" w14:textId="080A02F2" w:rsidR="0081501B" w:rsidRDefault="27D719E5" w:rsidP="1034F9FF">
      <w:pPr>
        <w:rPr>
          <w:rFonts w:ascii="Luciole" w:eastAsia="Luciole" w:hAnsi="Luciole" w:cs="Luciole"/>
        </w:rPr>
      </w:pPr>
      <w:r w:rsidRPr="1034F9FF">
        <w:rPr>
          <w:rFonts w:ascii="Luciole" w:eastAsia="Luciole" w:hAnsi="Luciole" w:cs="Luciole"/>
        </w:rPr>
        <w:t>Tarif inscription : 40 euros (repas inclus)</w:t>
      </w:r>
    </w:p>
    <w:p w14:paraId="5985D469" w14:textId="3BD62537" w:rsidR="0081501B" w:rsidRDefault="27D719E5" w:rsidP="2AE4A43F">
      <w:pPr>
        <w:keepNext/>
        <w:keepLines/>
        <w:spacing w:after="240"/>
        <w:rPr>
          <w:rFonts w:ascii="Luciole" w:eastAsia="Luciole" w:hAnsi="Luciole" w:cs="Luciole"/>
        </w:rPr>
      </w:pPr>
      <w:r w:rsidRPr="2AE4A43F">
        <w:rPr>
          <w:rFonts w:ascii="Luciole" w:eastAsia="Luciole" w:hAnsi="Luciole" w:cs="Luciole"/>
        </w:rPr>
        <w:lastRenderedPageBreak/>
        <w:t xml:space="preserve">Pour vous inscrire : </w:t>
      </w:r>
      <w:hyperlink r:id="rId21">
        <w:r w:rsidRPr="2AE4A43F">
          <w:rPr>
            <w:rStyle w:val="Lienhypertexte"/>
            <w:rFonts w:ascii="Luciole" w:eastAsia="Luciole" w:hAnsi="Luciole" w:cs="Luciole"/>
          </w:rPr>
          <w:t>https://portail.inshea.fr/Konosys/PC_MV_login.aspx?CONNECTION_ANONYMOUS=anonymous&amp;ReturnUrl=%2fKonosys%2finterfaces%2finterface_deposer_demande_renseignementManifiestation.aspx%3fid_Manifestations%3d65&amp;id_Manifestations=65&amp;langue=fr</w:t>
        </w:r>
      </w:hyperlink>
    </w:p>
    <w:p w14:paraId="6911CF73" w14:textId="1900F06E" w:rsidR="0081501B" w:rsidRDefault="00E51510" w:rsidP="2AE4A43F">
      <w:pPr>
        <w:keepNext/>
        <w:keepLines/>
        <w:spacing w:before="240" w:after="0"/>
      </w:pPr>
      <w:r>
        <w:br w:type="page"/>
      </w:r>
    </w:p>
    <w:p w14:paraId="5C42200F" w14:textId="3297DE94" w:rsidR="0081501B" w:rsidRDefault="18420329" w:rsidP="2AE4A43F">
      <w:pPr>
        <w:pStyle w:val="Titre1"/>
        <w:spacing w:before="240" w:after="0"/>
        <w:rPr>
          <w:rFonts w:ascii="Luciole" w:eastAsia="Luciole" w:hAnsi="Luciole" w:cs="Luciole"/>
          <w:sz w:val="32"/>
          <w:szCs w:val="32"/>
        </w:rPr>
      </w:pPr>
      <w:bookmarkStart w:id="7" w:name="_Toc228281042"/>
      <w:r w:rsidRPr="2AE4A43F">
        <w:rPr>
          <w:rFonts w:ascii="Luciole" w:eastAsia="Luciole" w:hAnsi="Luciole" w:cs="Luciole"/>
          <w:sz w:val="32"/>
          <w:szCs w:val="32"/>
        </w:rPr>
        <w:lastRenderedPageBreak/>
        <w:t>Actualités Vision Participative #3</w:t>
      </w:r>
      <w:r w:rsidR="5C3A0D11" w:rsidRPr="2AE4A43F">
        <w:rPr>
          <w:rFonts w:ascii="Luciole" w:eastAsia="Luciole" w:hAnsi="Luciole" w:cs="Luciole"/>
          <w:sz w:val="32"/>
          <w:szCs w:val="32"/>
        </w:rPr>
        <w:t xml:space="preserve">, </w:t>
      </w:r>
      <w:r w:rsidR="63D096D1" w:rsidRPr="2AE4A43F">
        <w:rPr>
          <w:rFonts w:ascii="Luciole" w:eastAsia="Luciole" w:hAnsi="Luciole" w:cs="Luciole"/>
          <w:sz w:val="32"/>
          <w:szCs w:val="32"/>
        </w:rPr>
        <w:t>Diverses informations</w:t>
      </w:r>
      <w:bookmarkEnd w:id="7"/>
    </w:p>
    <w:p w14:paraId="318428B4" w14:textId="5C8F82E4" w:rsidR="0081501B" w:rsidRDefault="5C3A0D11" w:rsidP="1034F9FF">
      <w:pPr>
        <w:rPr>
          <w:rFonts w:ascii="Luciole" w:eastAsia="Luciole" w:hAnsi="Luciole" w:cs="Luciole"/>
        </w:rPr>
      </w:pPr>
      <w:r w:rsidRPr="1034F9FF">
        <w:rPr>
          <w:rFonts w:ascii="Luciole" w:eastAsia="Luciole" w:hAnsi="Luciole" w:cs="Luciole"/>
        </w:rPr>
        <w:t>Bonjour à toutes et à tous,</w:t>
      </w:r>
    </w:p>
    <w:p w14:paraId="09D3F7F1" w14:textId="75DEE178" w:rsidR="0081501B" w:rsidRDefault="5C3A0D11" w:rsidP="1034F9FF">
      <w:pPr>
        <w:rPr>
          <w:rFonts w:ascii="Luciole" w:eastAsia="Luciole" w:hAnsi="Luciole" w:cs="Luciole"/>
        </w:rPr>
      </w:pPr>
      <w:r w:rsidRPr="1034F9FF">
        <w:rPr>
          <w:rFonts w:ascii="Luciole" w:eastAsia="Luciole" w:hAnsi="Luciole" w:cs="Luciole"/>
        </w:rPr>
        <w:t>Vision Participative vous transmets trois informations :</w:t>
      </w:r>
    </w:p>
    <w:p w14:paraId="75D4D4FA" w14:textId="229D7B16" w:rsidR="0081501B" w:rsidRDefault="5C3A0D11" w:rsidP="1034F9FF">
      <w:pPr>
        <w:rPr>
          <w:rFonts w:ascii="Luciole" w:eastAsia="Luciole" w:hAnsi="Luciole" w:cs="Luciole"/>
        </w:rPr>
      </w:pPr>
      <w:r w:rsidRPr="1034F9FF">
        <w:rPr>
          <w:rFonts w:ascii="Luciole" w:eastAsia="Luciole" w:hAnsi="Luciole" w:cs="Luciole"/>
          <w:b/>
          <w:bCs/>
        </w:rPr>
        <w:t>Participez à un temps d’échange – Sciences et société</w:t>
      </w:r>
    </w:p>
    <w:p w14:paraId="72CE10CC" w14:textId="5515BBC4" w:rsidR="0081501B" w:rsidRDefault="5C3A0D11" w:rsidP="1034F9FF">
      <w:pPr>
        <w:spacing w:after="240"/>
        <w:rPr>
          <w:rFonts w:ascii="Luciole" w:eastAsia="Luciole" w:hAnsi="Luciole" w:cs="Luciole"/>
        </w:rPr>
      </w:pPr>
      <w:r w:rsidRPr="1034F9FF">
        <w:rPr>
          <w:rFonts w:ascii="Luciole" w:eastAsia="Luciole" w:hAnsi="Luciole" w:cs="Luciole"/>
        </w:rPr>
        <w:t>Vision Participative vous invite à participer à un temps d’échange en visioconférence sur les liens entre sciences et société, cette initiative est co-portée avec le PPR Autonomie – CNRS, la FEDRHA, la FIRAH et soutenue par Sciences Citoyennes.</w:t>
      </w:r>
    </w:p>
    <w:p w14:paraId="45ED7E86" w14:textId="413F2431" w:rsidR="0081501B" w:rsidRDefault="5C3A0D11" w:rsidP="1034F9FF">
      <w:pPr>
        <w:spacing w:before="240" w:after="240"/>
        <w:rPr>
          <w:rFonts w:ascii="Luciole" w:eastAsia="Luciole" w:hAnsi="Luciole" w:cs="Luciole"/>
        </w:rPr>
      </w:pPr>
      <w:r w:rsidRPr="1034F9FF">
        <w:rPr>
          <w:rFonts w:ascii="Luciole" w:eastAsia="Luciole" w:hAnsi="Luciole" w:cs="Luciole"/>
        </w:rPr>
        <w:t>Ce travail collectif vise à mieux prendre en compte la demande sociale dans la production de connaissances.</w:t>
      </w:r>
    </w:p>
    <w:p w14:paraId="131ED717" w14:textId="208B9D10" w:rsidR="0081501B" w:rsidRDefault="5C3A0D11" w:rsidP="1034F9FF">
      <w:pPr>
        <w:spacing w:before="240" w:after="240"/>
        <w:rPr>
          <w:rFonts w:ascii="Luciole" w:eastAsia="Luciole" w:hAnsi="Luciole" w:cs="Luciole"/>
        </w:rPr>
      </w:pPr>
      <w:r w:rsidRPr="1034F9FF">
        <w:rPr>
          <w:rFonts w:ascii="Luciole" w:eastAsia="Luciole" w:hAnsi="Luciole" w:cs="Luciole"/>
        </w:rPr>
        <w:t>Deux créneaux sont proposés :</w:t>
      </w:r>
      <w:r w:rsidR="00E51510">
        <w:br/>
      </w:r>
      <w:r w:rsidRPr="1034F9FF">
        <w:rPr>
          <w:rFonts w:ascii="Luciole" w:eastAsia="Luciole" w:hAnsi="Luciole" w:cs="Luciole"/>
        </w:rPr>
        <w:t xml:space="preserve"> – Lundi 19 mai 2025 de 10h à 11h</w:t>
      </w:r>
      <w:r w:rsidR="00E51510">
        <w:br/>
      </w:r>
      <w:r w:rsidRPr="1034F9FF">
        <w:rPr>
          <w:rFonts w:ascii="Luciole" w:eastAsia="Luciole" w:hAnsi="Luciole" w:cs="Luciole"/>
        </w:rPr>
        <w:t xml:space="preserve"> – Mercredi 28 mai 2025 de 17h30 à 18h30</w:t>
      </w:r>
    </w:p>
    <w:p w14:paraId="5243C9B3" w14:textId="3228BF5E" w:rsidR="0081501B" w:rsidRDefault="5C3A0D11" w:rsidP="1034F9FF">
      <w:pPr>
        <w:spacing w:before="240" w:after="240"/>
        <w:rPr>
          <w:rFonts w:ascii="Luciole" w:eastAsia="Luciole" w:hAnsi="Luciole" w:cs="Luciole"/>
        </w:rPr>
      </w:pPr>
      <w:r w:rsidRPr="1034F9FF">
        <w:rPr>
          <w:rFonts w:ascii="Luciole" w:eastAsia="Luciole" w:hAnsi="Luciole" w:cs="Luciole"/>
        </w:rPr>
        <w:t xml:space="preserve">Inscription : </w:t>
      </w:r>
      <w:hyperlink r:id="rId22">
        <w:r w:rsidRPr="1034F9FF">
          <w:rPr>
            <w:rStyle w:val="Lienhypertexte"/>
            <w:rFonts w:ascii="Luciole" w:eastAsia="Luciole" w:hAnsi="Luciole" w:cs="Luciole"/>
          </w:rPr>
          <w:t>https://framaforms.org/echange-collectif-liens-entre-science-et-societe-1746610221</w:t>
        </w:r>
      </w:hyperlink>
      <w:r w:rsidRPr="1034F9FF">
        <w:rPr>
          <w:rFonts w:ascii="Luciole" w:eastAsia="Luciole" w:hAnsi="Luciole" w:cs="Luciole"/>
        </w:rPr>
        <w:t xml:space="preserve"> </w:t>
      </w:r>
    </w:p>
    <w:p w14:paraId="545259D6" w14:textId="529253A9" w:rsidR="0081501B" w:rsidRDefault="5C3A0D11" w:rsidP="1034F9FF">
      <w:pPr>
        <w:pBdr>
          <w:bottom w:val="single" w:sz="6" w:space="1" w:color="000000"/>
        </w:pBdr>
        <w:rPr>
          <w:rFonts w:ascii="Luciole" w:eastAsia="Luciole" w:hAnsi="Luciole" w:cs="Luciole"/>
        </w:rPr>
      </w:pPr>
      <w:r w:rsidRPr="1034F9FF">
        <w:rPr>
          <w:rFonts w:ascii="Luciole" w:eastAsia="Luciole" w:hAnsi="Luciole" w:cs="Luciole"/>
        </w:rPr>
        <w:t xml:space="preserve">Pour toute question, n’hésitez pas à nous contacter : </w:t>
      </w:r>
      <w:hyperlink r:id="rId23">
        <w:r w:rsidRPr="1034F9FF">
          <w:rPr>
            <w:rStyle w:val="Lienhypertexte"/>
            <w:rFonts w:ascii="Luciole" w:eastAsia="Luciole" w:hAnsi="Luciole" w:cs="Luciole"/>
          </w:rPr>
          <w:t>vision-participative-contact@listes.univ-eiffel.fr</w:t>
        </w:r>
      </w:hyperlink>
      <w:r w:rsidRPr="1034F9FF">
        <w:rPr>
          <w:rFonts w:ascii="Luciole" w:eastAsia="Luciole" w:hAnsi="Luciole" w:cs="Luciole"/>
        </w:rPr>
        <w:t xml:space="preserve"> !</w:t>
      </w:r>
    </w:p>
    <w:p w14:paraId="426CC2DA" w14:textId="1D7DB4EC" w:rsidR="0081501B" w:rsidRDefault="0081501B" w:rsidP="1034F9FF">
      <w:pPr>
        <w:rPr>
          <w:rFonts w:ascii="Luciole" w:eastAsia="Luciole" w:hAnsi="Luciole" w:cs="Luciole"/>
        </w:rPr>
      </w:pPr>
    </w:p>
    <w:p w14:paraId="3FEC106E" w14:textId="0D4B99CC" w:rsidR="0081501B" w:rsidRDefault="5C3A0D11" w:rsidP="1034F9FF">
      <w:pPr>
        <w:spacing w:after="240"/>
        <w:rPr>
          <w:rFonts w:ascii="Luciole" w:eastAsia="Luciole" w:hAnsi="Luciole" w:cs="Luciole"/>
        </w:rPr>
      </w:pPr>
      <w:r w:rsidRPr="1034F9FF">
        <w:rPr>
          <w:rFonts w:ascii="Luciole" w:eastAsia="Luciole" w:hAnsi="Luciole" w:cs="Luciole"/>
          <w:b/>
          <w:bCs/>
        </w:rPr>
        <w:t>Rediffusion du webinaire Vision Participative du 10 avril 2025 :</w:t>
      </w:r>
      <w:r w:rsidR="00E51510">
        <w:br/>
      </w:r>
      <w:r w:rsidRPr="1034F9FF">
        <w:rPr>
          <w:rFonts w:ascii="Luciole" w:eastAsia="Luciole" w:hAnsi="Luciole" w:cs="Luciole"/>
          <w:b/>
          <w:bCs/>
        </w:rPr>
        <w:t>Accès aux droits et aux services des publics vulnérabilisés</w:t>
      </w:r>
    </w:p>
    <w:p w14:paraId="325BB146" w14:textId="0C737261" w:rsidR="0081501B" w:rsidRDefault="5C3A0D11" w:rsidP="1034F9FF">
      <w:pPr>
        <w:spacing w:before="240" w:after="240"/>
        <w:rPr>
          <w:rFonts w:ascii="Luciole" w:eastAsia="Luciole" w:hAnsi="Luciole" w:cs="Luciole"/>
        </w:rPr>
      </w:pPr>
      <w:r w:rsidRPr="1034F9FF">
        <w:rPr>
          <w:rFonts w:ascii="Luciole" w:eastAsia="Luciole" w:hAnsi="Luciole" w:cs="Luciole"/>
        </w:rPr>
        <w:t xml:space="preserve">Lien vers la vidéo :  </w:t>
      </w:r>
      <w:hyperlink r:id="rId24">
        <w:r w:rsidRPr="1034F9FF">
          <w:rPr>
            <w:rStyle w:val="Lienhypertexte"/>
            <w:rFonts w:ascii="Luciole" w:eastAsia="Luciole" w:hAnsi="Luciole" w:cs="Luciole"/>
          </w:rPr>
          <w:t>https://youtu.be/hsnT81V-BVE?si=h2BGrnyHVvw-qhuU</w:t>
        </w:r>
      </w:hyperlink>
    </w:p>
    <w:p w14:paraId="5E4D78BE" w14:textId="4C92ABE5" w:rsidR="0081501B" w:rsidRDefault="5C3A0D11" w:rsidP="1034F9FF">
      <w:pPr>
        <w:spacing w:before="240" w:after="240"/>
        <w:rPr>
          <w:rFonts w:ascii="Luciole" w:eastAsia="Luciole" w:hAnsi="Luciole" w:cs="Luciole"/>
        </w:rPr>
      </w:pPr>
      <w:r w:rsidRPr="1034F9FF">
        <w:rPr>
          <w:rFonts w:ascii="Luciole" w:eastAsia="Luciole" w:hAnsi="Luciole" w:cs="Luciole"/>
        </w:rPr>
        <w:t>Programme :</w:t>
      </w:r>
      <w:r w:rsidR="00E51510">
        <w:br/>
      </w:r>
      <w:r w:rsidRPr="1034F9FF">
        <w:rPr>
          <w:rFonts w:ascii="Luciole" w:eastAsia="Luciole" w:hAnsi="Luciole" w:cs="Luciole"/>
        </w:rPr>
        <w:t xml:space="preserve"> – Présentation par Caroline Pigeon et Nicolas Baltenneck,</w:t>
      </w:r>
      <w:r w:rsidR="00E51510">
        <w:br/>
      </w:r>
      <w:r w:rsidRPr="1034F9FF">
        <w:rPr>
          <w:rFonts w:ascii="Luciole" w:eastAsia="Luciole" w:hAnsi="Luciole" w:cs="Luciole"/>
        </w:rPr>
        <w:t xml:space="preserve"> – Intervention de Benoît Eyraud, sociologue,</w:t>
      </w:r>
      <w:r w:rsidR="00E51510">
        <w:br/>
      </w:r>
      <w:r w:rsidRPr="1034F9FF">
        <w:rPr>
          <w:rFonts w:ascii="Luciole" w:eastAsia="Luciole" w:hAnsi="Luciole" w:cs="Luciole"/>
        </w:rPr>
        <w:lastRenderedPageBreak/>
        <w:t xml:space="preserve"> – Échanges avec Béatrice Lebail, ophtalmologiste et Bruno Gendron, Fédération des Aveugles et Amblyopes de France.</w:t>
      </w:r>
    </w:p>
    <w:p w14:paraId="003688D8" w14:textId="5F919AD4" w:rsidR="0081501B" w:rsidRDefault="0081501B" w:rsidP="1034F9FF">
      <w:pPr>
        <w:pBdr>
          <w:bottom w:val="single" w:sz="6" w:space="1" w:color="000000"/>
        </w:pBdr>
        <w:rPr>
          <w:rFonts w:ascii="Luciole" w:eastAsia="Luciole" w:hAnsi="Luciole" w:cs="Luciole"/>
        </w:rPr>
      </w:pPr>
    </w:p>
    <w:p w14:paraId="5283E5BE" w14:textId="5F9B6CE4" w:rsidR="0081501B" w:rsidRDefault="5C3A0D11" w:rsidP="1034F9FF">
      <w:pPr>
        <w:spacing w:after="240"/>
        <w:rPr>
          <w:rFonts w:ascii="Luciole" w:eastAsia="Luciole" w:hAnsi="Luciole" w:cs="Luciole"/>
        </w:rPr>
      </w:pPr>
      <w:r w:rsidRPr="1034F9FF">
        <w:rPr>
          <w:rFonts w:ascii="Luciole" w:eastAsia="Luciole" w:hAnsi="Luciole" w:cs="Luciole"/>
          <w:b/>
          <w:bCs/>
        </w:rPr>
        <w:t>À venir : Journée d’étude « Déficience visuelle et éducation inclusive »</w:t>
      </w:r>
    </w:p>
    <w:p w14:paraId="1A7B8BDC" w14:textId="5919E303" w:rsidR="0081501B" w:rsidRDefault="5C3A0D11" w:rsidP="1034F9FF">
      <w:pPr>
        <w:spacing w:before="240" w:after="240"/>
        <w:rPr>
          <w:rFonts w:ascii="Luciole" w:eastAsia="Luciole" w:hAnsi="Luciole" w:cs="Luciole"/>
        </w:rPr>
      </w:pPr>
      <w:r w:rsidRPr="1034F9FF">
        <w:rPr>
          <w:rFonts w:ascii="Luciole" w:eastAsia="Luciole" w:hAnsi="Luciole" w:cs="Luciole"/>
        </w:rPr>
        <w:t>Date : vendredi 19 septembre 2025</w:t>
      </w:r>
      <w:r w:rsidR="00E51510">
        <w:br/>
      </w:r>
      <w:r w:rsidRPr="1034F9FF">
        <w:rPr>
          <w:rFonts w:ascii="Luciole" w:eastAsia="Luciole" w:hAnsi="Luciole" w:cs="Luciole"/>
        </w:rPr>
        <w:t>Lieu : INSEI – Suresnes</w:t>
      </w:r>
    </w:p>
    <w:p w14:paraId="78563EFB" w14:textId="359DF188" w:rsidR="0081501B" w:rsidRDefault="5C3A0D11" w:rsidP="1034F9FF">
      <w:pPr>
        <w:spacing w:before="240" w:after="240"/>
        <w:rPr>
          <w:rFonts w:ascii="Luciole" w:eastAsia="Luciole" w:hAnsi="Luciole" w:cs="Luciole"/>
        </w:rPr>
      </w:pPr>
      <w:r w:rsidRPr="1034F9FF">
        <w:rPr>
          <w:rFonts w:ascii="Luciole" w:eastAsia="Luciole" w:hAnsi="Luciole" w:cs="Luciole"/>
        </w:rPr>
        <w:t>Thématique : Trouver, créer, partager, être. Ressources pour les élèves aveugles et malvoyants.</w:t>
      </w:r>
    </w:p>
    <w:p w14:paraId="6A88B275" w14:textId="24BAF12D" w:rsidR="0081501B" w:rsidRDefault="5C3A0D11" w:rsidP="1034F9FF">
      <w:pPr>
        <w:spacing w:before="240" w:after="240"/>
        <w:rPr>
          <w:rFonts w:ascii="Luciole" w:eastAsia="Luciole" w:hAnsi="Luciole" w:cs="Luciole"/>
        </w:rPr>
      </w:pPr>
      <w:r w:rsidRPr="1034F9FF">
        <w:rPr>
          <w:rFonts w:ascii="Luciole" w:eastAsia="Luciole" w:hAnsi="Luciole" w:cs="Luciole"/>
        </w:rPr>
        <w:t>Conférences, tables rondes, ateliers d’échanges de pratiques et visites d’exposants.</w:t>
      </w:r>
      <w:r w:rsidR="00E51510">
        <w:br/>
      </w:r>
      <w:r w:rsidRPr="1034F9FF">
        <w:rPr>
          <w:rFonts w:ascii="Luciole" w:eastAsia="Luciole" w:hAnsi="Luciole" w:cs="Luciole"/>
        </w:rPr>
        <w:t>Cette journée marquera aussi la célébration du bicentenaire du braille à l’INSEI.</w:t>
      </w:r>
    </w:p>
    <w:p w14:paraId="4819A27C" w14:textId="7AFF5216" w:rsidR="0081501B" w:rsidRDefault="5C3A0D11" w:rsidP="1034F9FF">
      <w:pPr>
        <w:spacing w:before="240" w:after="240"/>
        <w:rPr>
          <w:rFonts w:ascii="Luciole" w:eastAsia="Luciole" w:hAnsi="Luciole" w:cs="Luciole"/>
        </w:rPr>
      </w:pPr>
      <w:r w:rsidRPr="1034F9FF">
        <w:rPr>
          <w:rFonts w:ascii="Luciole" w:eastAsia="Luciole" w:hAnsi="Luciole" w:cs="Luciole"/>
        </w:rPr>
        <w:t>Appel à intervention : envoyez vos propositions avant le 30 mai 2025 à :</w:t>
      </w:r>
      <w:r w:rsidR="00E51510">
        <w:br/>
      </w:r>
      <w:r w:rsidRPr="1034F9FF">
        <w:rPr>
          <w:rFonts w:ascii="Luciole" w:eastAsia="Luciole" w:hAnsi="Luciole" w:cs="Luciole"/>
        </w:rPr>
        <w:t xml:space="preserve"> </w:t>
      </w:r>
      <w:hyperlink r:id="rId25">
        <w:r w:rsidRPr="1034F9FF">
          <w:rPr>
            <w:rStyle w:val="Lienhypertexte"/>
            <w:rFonts w:ascii="Luciole" w:eastAsia="Luciole" w:hAnsi="Luciole" w:cs="Luciole"/>
          </w:rPr>
          <w:t>caroline.treffe@insei.fr</w:t>
        </w:r>
      </w:hyperlink>
      <w:r w:rsidRPr="1034F9FF">
        <w:rPr>
          <w:rFonts w:ascii="Luciole" w:eastAsia="Luciole" w:hAnsi="Luciole" w:cs="Luciole"/>
        </w:rPr>
        <w:t xml:space="preserve"> et/ou </w:t>
      </w:r>
      <w:hyperlink r:id="rId26">
        <w:r w:rsidRPr="1034F9FF">
          <w:rPr>
            <w:rStyle w:val="Lienhypertexte"/>
            <w:rFonts w:ascii="Luciole" w:eastAsia="Luciole" w:hAnsi="Luciole" w:cs="Luciole"/>
          </w:rPr>
          <w:t>nathalie.lewi-dumont@insei.fr</w:t>
        </w:r>
      </w:hyperlink>
    </w:p>
    <w:p w14:paraId="73ECAE96" w14:textId="371E735C" w:rsidR="0081501B" w:rsidRDefault="5C3A0D11" w:rsidP="1034F9FF">
      <w:pPr>
        <w:spacing w:before="240" w:after="240"/>
        <w:rPr>
          <w:rFonts w:ascii="Luciole" w:eastAsia="Luciole" w:hAnsi="Luciole" w:cs="Luciole"/>
        </w:rPr>
      </w:pPr>
      <w:r w:rsidRPr="2AE4A43F">
        <w:rPr>
          <w:rFonts w:ascii="Luciole" w:eastAsia="Luciole" w:hAnsi="Luciole" w:cs="Luciole"/>
        </w:rPr>
        <w:t xml:space="preserve">Renseignements et inscriptions : </w:t>
      </w:r>
      <w:hyperlink r:id="rId27">
        <w:r w:rsidRPr="2AE4A43F">
          <w:rPr>
            <w:rStyle w:val="Lienhypertexte"/>
            <w:rFonts w:ascii="Luciole" w:eastAsia="Luciole" w:hAnsi="Luciole" w:cs="Luciole"/>
          </w:rPr>
          <w:t>formation.continue@insei.fr</w:t>
        </w:r>
      </w:hyperlink>
    </w:p>
    <w:p w14:paraId="2850A003" w14:textId="430D1AA1" w:rsidR="0081501B" w:rsidRDefault="0081501B" w:rsidP="2AE4A43F">
      <w:pPr>
        <w:keepNext/>
        <w:keepLines/>
      </w:pPr>
    </w:p>
    <w:p w14:paraId="754D5AB3" w14:textId="61AF7B15" w:rsidR="0081501B" w:rsidRDefault="0081501B" w:rsidP="2AE4A43F">
      <w:pPr>
        <w:keepNext/>
        <w:keepLines/>
      </w:pPr>
    </w:p>
    <w:p w14:paraId="460B5021" w14:textId="4CBF7C67" w:rsidR="0081501B" w:rsidRDefault="00E51510" w:rsidP="2AE4A43F">
      <w:pPr>
        <w:keepNext/>
        <w:keepLines/>
        <w:spacing w:before="240" w:after="0"/>
      </w:pPr>
      <w:r>
        <w:br w:type="page"/>
      </w:r>
    </w:p>
    <w:p w14:paraId="5DE95F30" w14:textId="39499ACB" w:rsidR="0081501B" w:rsidRDefault="6BF1E7A7" w:rsidP="2AE4A43F">
      <w:pPr>
        <w:pStyle w:val="Titre1"/>
        <w:spacing w:before="240" w:after="0"/>
        <w:rPr>
          <w:rFonts w:ascii="Luciole" w:eastAsia="Luciole" w:hAnsi="Luciole" w:cs="Luciole"/>
          <w:sz w:val="32"/>
          <w:szCs w:val="32"/>
        </w:rPr>
      </w:pPr>
      <w:bookmarkStart w:id="8" w:name="_Toc228281043"/>
      <w:r w:rsidRPr="2AE4A43F">
        <w:rPr>
          <w:rFonts w:ascii="Luciole" w:eastAsia="Luciole" w:hAnsi="Luciole" w:cs="Luciole"/>
          <w:sz w:val="32"/>
          <w:szCs w:val="32"/>
        </w:rPr>
        <w:lastRenderedPageBreak/>
        <w:t>Actualités Vision Participative #</w:t>
      </w:r>
      <w:r w:rsidR="76E0D668" w:rsidRPr="2AE4A43F">
        <w:rPr>
          <w:rFonts w:ascii="Luciole" w:eastAsia="Luciole" w:hAnsi="Luciole" w:cs="Luciole"/>
          <w:sz w:val="32"/>
          <w:szCs w:val="32"/>
        </w:rPr>
        <w:t>2, Webinaire “Accès aux droits et aux services”</w:t>
      </w:r>
      <w:bookmarkEnd w:id="8"/>
    </w:p>
    <w:p w14:paraId="0E35DFA1" w14:textId="6D2F77AA" w:rsidR="0081501B" w:rsidRDefault="76E0D668" w:rsidP="1034F9FF">
      <w:pPr>
        <w:rPr>
          <w:rFonts w:ascii="Luciole" w:eastAsia="Luciole" w:hAnsi="Luciole" w:cs="Luciole"/>
        </w:rPr>
      </w:pPr>
      <w:commentRangeStart w:id="9"/>
      <w:commentRangeStart w:id="10"/>
      <w:r w:rsidRPr="1034F9FF">
        <w:rPr>
          <w:rFonts w:ascii="Luciole" w:eastAsia="Luciole" w:hAnsi="Luciole" w:cs="Luciole"/>
        </w:rPr>
        <w:t>Objet : Invitation au webinaire Vision Participative – Accès aux droits et aux services - 10 avril 9h15</w:t>
      </w:r>
      <w:commentRangeEnd w:id="9"/>
      <w:r w:rsidR="00E51510">
        <w:commentReference w:id="9"/>
      </w:r>
      <w:commentRangeEnd w:id="10"/>
      <w:r w:rsidR="00E51510">
        <w:commentReference w:id="10"/>
      </w:r>
    </w:p>
    <w:p w14:paraId="57E2C96D" w14:textId="655FFCA1" w:rsidR="0081501B" w:rsidRDefault="76E0D668" w:rsidP="1034F9FF">
      <w:pPr>
        <w:rPr>
          <w:rFonts w:ascii="Luciole" w:eastAsia="Luciole" w:hAnsi="Luciole" w:cs="Luciole"/>
        </w:rPr>
      </w:pPr>
      <w:r w:rsidRPr="1034F9FF">
        <w:rPr>
          <w:rFonts w:ascii="Luciole" w:eastAsia="Luciole" w:hAnsi="Luciole" w:cs="Luciole"/>
        </w:rPr>
        <w:t>La Communauté mixte de recherche sur les déficiences visuelles Vision Participative vous convie à son webinaire sur l’accès aux droits et aux services des publics vulnérabilisés, le 10 avril 2025 à 9h15.</w:t>
      </w:r>
    </w:p>
    <w:p w14:paraId="654CDF1A" w14:textId="15897003" w:rsidR="0081501B" w:rsidRDefault="76E0D668" w:rsidP="1034F9FF">
      <w:pPr>
        <w:rPr>
          <w:rFonts w:ascii="Luciole" w:eastAsia="Luciole" w:hAnsi="Luciole" w:cs="Luciole"/>
        </w:rPr>
      </w:pPr>
      <w:r w:rsidRPr="1034F9FF">
        <w:rPr>
          <w:rFonts w:ascii="Luciole" w:eastAsia="Luciole" w:hAnsi="Luciole" w:cs="Luciole"/>
        </w:rPr>
        <w:t xml:space="preserve">Garantir un accès effectif aux droits, à la santé et aux services est un enjeu crucial dans le champ du handicap et notamment pour les personnes atteintes de déficiences visuelles. Pourtant, de nombreux freins existent : complexité des démarches, obstacles numériques, manque de sensibilisation, inaccessibilité des outils, etc. </w:t>
      </w:r>
    </w:p>
    <w:p w14:paraId="21862C8B" w14:textId="5FD2D8F9" w:rsidR="0081501B" w:rsidRDefault="76E0D668" w:rsidP="1034F9FF">
      <w:pPr>
        <w:rPr>
          <w:rFonts w:ascii="Luciole" w:eastAsia="Luciole" w:hAnsi="Luciole" w:cs="Luciole"/>
        </w:rPr>
      </w:pPr>
      <w:r w:rsidRPr="1034F9FF">
        <w:rPr>
          <w:rFonts w:ascii="Luciole" w:eastAsia="Luciole" w:hAnsi="Luciole" w:cs="Luciole"/>
        </w:rPr>
        <w:t>Ce webinaire propose un temps d’échange autour de ces enjeux, notamment au travers d’un exemple de démarche participative menée avec des personnes concernées et des acteurs de terrain. Une attention particulière sera portée aux ressources concrètes coconstruites pour et avec les publics.</w:t>
      </w:r>
    </w:p>
    <w:p w14:paraId="543316D2" w14:textId="309FFAF5" w:rsidR="0081501B" w:rsidRDefault="76E0D668" w:rsidP="1034F9FF">
      <w:pPr>
        <w:rPr>
          <w:rFonts w:ascii="Luciole" w:eastAsia="Luciole" w:hAnsi="Luciole" w:cs="Luciole"/>
        </w:rPr>
      </w:pPr>
      <w:r w:rsidRPr="1034F9FF">
        <w:rPr>
          <w:rFonts w:ascii="Luciole" w:eastAsia="Luciole" w:hAnsi="Luciole" w:cs="Luciole"/>
        </w:rPr>
        <w:t>Le programme détaillé sera transmis prochainement aux personnes inscrites et publié sur notre page LinkedIn.</w:t>
      </w:r>
    </w:p>
    <w:p w14:paraId="4E429271" w14:textId="1892404C" w:rsidR="0081501B" w:rsidRDefault="76E0D668" w:rsidP="1034F9FF">
      <w:pPr>
        <w:rPr>
          <w:rFonts w:ascii="Luciole" w:eastAsia="Luciole" w:hAnsi="Luciole" w:cs="Luciole"/>
        </w:rPr>
      </w:pPr>
      <w:r w:rsidRPr="1034F9FF">
        <w:rPr>
          <w:rFonts w:ascii="Luciole" w:eastAsia="Luciole" w:hAnsi="Luciole" w:cs="Luciole"/>
        </w:rPr>
        <w:t>Si vous n’êtes pas disponible le 10 avril, nous vous invitons tout de même à vous inscrire. Cela vous permettra de recevoir le lien de l’enregistrement directement par mail à l’issue du webinaire.</w:t>
      </w:r>
    </w:p>
    <w:p w14:paraId="1A7E1696" w14:textId="77DC80C8" w:rsidR="0081501B" w:rsidRDefault="76E0D668" w:rsidP="1034F9FF">
      <w:pPr>
        <w:rPr>
          <w:rFonts w:ascii="Luciole" w:eastAsia="Luciole" w:hAnsi="Luciole" w:cs="Luciole"/>
        </w:rPr>
      </w:pPr>
      <w:r w:rsidRPr="2AE4A43F">
        <w:rPr>
          <w:rFonts w:ascii="Luciole" w:eastAsia="Luciole" w:hAnsi="Luciole" w:cs="Luciole"/>
        </w:rPr>
        <w:t>Lien d’inscription : [</w:t>
      </w:r>
      <w:hyperlink r:id="rId32">
        <w:r w:rsidRPr="2AE4A43F">
          <w:rPr>
            <w:rStyle w:val="Lienhypertexte"/>
            <w:rFonts w:ascii="Luciole" w:eastAsia="Luciole" w:hAnsi="Luciole" w:cs="Luciole"/>
          </w:rPr>
          <w:t>https://framaforms.org/vision-participative-inscription-au-webinaire-acces-aux-droits-et-aux-services-des-publics</w:t>
        </w:r>
      </w:hyperlink>
      <w:r w:rsidRPr="2AE4A43F">
        <w:rPr>
          <w:rFonts w:ascii="Luciole" w:eastAsia="Luciole" w:hAnsi="Luciole" w:cs="Luciole"/>
        </w:rPr>
        <w:t>]</w:t>
      </w:r>
    </w:p>
    <w:p w14:paraId="45808EE9" w14:textId="3610F69E" w:rsidR="78605907" w:rsidRDefault="78605907" w:rsidP="2AE4A43F">
      <w:pPr>
        <w:keepNext/>
        <w:keepLines/>
      </w:pPr>
    </w:p>
    <w:p w14:paraId="63BFE9E7" w14:textId="7B6908DA" w:rsidR="78605907" w:rsidRDefault="78605907" w:rsidP="2AE4A43F">
      <w:pPr>
        <w:keepNext/>
        <w:keepLines/>
        <w:spacing w:before="240" w:after="0"/>
      </w:pPr>
      <w:r>
        <w:br w:type="page"/>
      </w:r>
    </w:p>
    <w:p w14:paraId="50333F9B" w14:textId="47DBFE71" w:rsidR="78605907" w:rsidRDefault="57781C78" w:rsidP="2AE4A43F">
      <w:pPr>
        <w:pStyle w:val="Titre1"/>
        <w:spacing w:before="240" w:after="0"/>
        <w:rPr>
          <w:rFonts w:ascii="Luciole" w:eastAsia="Luciole" w:hAnsi="Luciole" w:cs="Luciole"/>
          <w:sz w:val="32"/>
          <w:szCs w:val="32"/>
        </w:rPr>
      </w:pPr>
      <w:bookmarkStart w:id="11" w:name="_Toc228281044"/>
      <w:r w:rsidRPr="2AE4A43F">
        <w:rPr>
          <w:rFonts w:ascii="Luciole" w:eastAsia="Luciole" w:hAnsi="Luciole" w:cs="Luciole"/>
          <w:sz w:val="32"/>
          <w:szCs w:val="32"/>
        </w:rPr>
        <w:lastRenderedPageBreak/>
        <w:t>Actualités Vision Participative #</w:t>
      </w:r>
      <w:r w:rsidR="404DC0AC" w:rsidRPr="2AE4A43F">
        <w:rPr>
          <w:rFonts w:ascii="Luciole" w:eastAsia="Luciole" w:hAnsi="Luciole" w:cs="Luciole"/>
          <w:sz w:val="32"/>
          <w:szCs w:val="32"/>
        </w:rPr>
        <w:t>1, Synthèse de l’évènement de lancement</w:t>
      </w:r>
      <w:bookmarkEnd w:id="11"/>
    </w:p>
    <w:p w14:paraId="2B548596" w14:textId="32B197B5" w:rsidR="78605907" w:rsidRDefault="404DC0AC" w:rsidP="1034F9FF">
      <w:pPr>
        <w:spacing w:after="240"/>
        <w:rPr>
          <w:rFonts w:ascii="Luciole" w:eastAsia="Luciole" w:hAnsi="Luciole" w:cs="Luciole"/>
        </w:rPr>
      </w:pPr>
      <w:r w:rsidRPr="1034F9FF">
        <w:rPr>
          <w:rFonts w:ascii="Luciole" w:eastAsia="Luciole" w:hAnsi="Luciole" w:cs="Luciole"/>
        </w:rPr>
        <w:t>Objet : Vision Participative, actualités : découvrez la synthèse de notre événement de lancement !</w:t>
      </w:r>
    </w:p>
    <w:p w14:paraId="6E47592C" w14:textId="463CE83B" w:rsidR="78605907" w:rsidRDefault="404DC0AC" w:rsidP="1034F9FF">
      <w:pPr>
        <w:spacing w:after="240"/>
        <w:rPr>
          <w:rFonts w:ascii="Luciole" w:eastAsia="Luciole" w:hAnsi="Luciole" w:cs="Luciole"/>
        </w:rPr>
      </w:pPr>
      <w:r w:rsidRPr="1034F9FF">
        <w:rPr>
          <w:rFonts w:ascii="Luciole" w:eastAsia="Luciole" w:hAnsi="Luciole" w:cs="Luciole"/>
        </w:rPr>
        <w:t>Bonjour à toutes et à tous,</w:t>
      </w:r>
    </w:p>
    <w:p w14:paraId="68E37755" w14:textId="2486A6B9" w:rsidR="78605907" w:rsidRDefault="404DC0AC" w:rsidP="1034F9FF">
      <w:pPr>
        <w:spacing w:before="240" w:after="240"/>
        <w:rPr>
          <w:rFonts w:ascii="Luciole" w:eastAsia="Luciole" w:hAnsi="Luciole" w:cs="Luciole"/>
        </w:rPr>
      </w:pPr>
      <w:r w:rsidRPr="1034F9FF">
        <w:rPr>
          <w:rFonts w:ascii="Luciole" w:eastAsia="Luciole" w:hAnsi="Luciole" w:cs="Luciole"/>
        </w:rPr>
        <w:t>Nous vous remercions pour l'intérêt que vous avez exprimé à l'égard de la Communauté mixte de recherche Vision Participative.</w:t>
      </w:r>
    </w:p>
    <w:p w14:paraId="283706D5" w14:textId="231D9144" w:rsidR="78605907" w:rsidRDefault="404DC0AC" w:rsidP="1034F9FF">
      <w:pPr>
        <w:spacing w:before="240" w:after="240"/>
        <w:rPr>
          <w:rFonts w:ascii="Luciole" w:eastAsia="Luciole" w:hAnsi="Luciole" w:cs="Luciole"/>
        </w:rPr>
      </w:pPr>
      <w:r w:rsidRPr="1034F9FF">
        <w:rPr>
          <w:rFonts w:ascii="Luciole" w:eastAsia="Luciole" w:hAnsi="Luciole" w:cs="Luciole"/>
        </w:rPr>
        <w:t>Le 6 novembre dernier, nous avons eu le plaisir d’organiser notre événement de lancement à la Maison des Sociétés de Bron. Ce moment a rassemblé un large panel de participants autour d’échanges riches et stimulants. Nous sommes ravis de partager avec vous la synthèse de cet événement, qui met en lumière les interventions, les discussions et les futures actions de Vision Participative. Vous trouverez ce document en pièce jointe au format pdf. Si vous rencontrez des soucis d'accessibilité, n’hésitez pas à nous contacter pour obtenir un autre format de fichier.</w:t>
      </w:r>
    </w:p>
    <w:p w14:paraId="2F697F95" w14:textId="34E76ACE" w:rsidR="78605907" w:rsidRDefault="404DC0AC" w:rsidP="1034F9FF">
      <w:pPr>
        <w:spacing w:before="240" w:after="240"/>
        <w:rPr>
          <w:rFonts w:ascii="Luciole" w:eastAsia="Luciole" w:hAnsi="Luciole" w:cs="Luciole"/>
        </w:rPr>
      </w:pPr>
      <w:r w:rsidRPr="1034F9FF">
        <w:rPr>
          <w:rFonts w:ascii="Luciole" w:eastAsia="Luciole" w:hAnsi="Luciole" w:cs="Luciole"/>
        </w:rPr>
        <w:t>Nous vous invitons à consulter cette synthèse et à la partager avec votre réseau si vous pensez qu’elle pourrait intéresser d'autres acteurs.</w:t>
      </w:r>
    </w:p>
    <w:p w14:paraId="1A0C4AEB" w14:textId="4D6FBF45" w:rsidR="78605907" w:rsidRDefault="404DC0AC" w:rsidP="2AE4A43F">
      <w:pPr>
        <w:spacing w:before="240" w:after="240" w:line="240" w:lineRule="auto"/>
        <w:rPr>
          <w:rFonts w:ascii="Luciole" w:eastAsia="Luciole" w:hAnsi="Luciole" w:cs="Luciole"/>
        </w:rPr>
      </w:pPr>
      <w:r w:rsidRPr="2AE4A43F">
        <w:rPr>
          <w:rFonts w:ascii="Luciole" w:eastAsia="Luciole" w:hAnsi="Luciole" w:cs="Luciole"/>
        </w:rPr>
        <w:t>Ce message vous est envoyé parce que vous avez choisi de suivre les actualités de Vision Participative. Nous vous remercions chaleureusement pour votre intérêt et votre engagement continu.</w:t>
      </w:r>
    </w:p>
    <w:sectPr w:rsidR="78605907">
      <w:headerReference w:type="default" r:id="rId33"/>
      <w:footerReference w:type="default" r:id="rId34"/>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Marion Erouart" w:date="2026-04-09T11:21:00Z" w:initials="ME">
    <w:p w14:paraId="5322ADF5" w14:textId="04B7E34A" w:rsidR="45B21337" w:rsidRDefault="00E51510">
      <w:r>
        <w:annotationRef/>
      </w:r>
      <w:r w:rsidRPr="613B4FC0">
        <w:t>est-ce qu'on laisse les objets ?</w:t>
      </w:r>
    </w:p>
  </w:comment>
  <w:comment w:id="10" w:author="Caroline Pigeon" w:date="2026-04-10T17:30:00Z" w:initials="CP">
    <w:p w14:paraId="78376E60" w14:textId="0505F69F" w:rsidR="1E94BC16" w:rsidRDefault="00E51510">
      <w:r>
        <w:annotationRef/>
      </w:r>
      <w:r w:rsidRPr="04F09086">
        <w:t xml:space="preserve">je pense qu'on peut. Par contre on </w:t>
      </w:r>
      <w:r w:rsidRPr="04F09086">
        <w:t>peut peut être enlever les signatures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22ADF5" w15:done="0"/>
  <w15:commentEx w15:paraId="78376E60" w15:paraIdParent="5322AD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D1F773" w16cex:dateUtc="2026-04-09T09:21:00Z"/>
  <w16cex:commentExtensible w16cex:durableId="13477BC1" w16cex:dateUtc="2026-04-10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22ADF5" w16cid:durableId="17D1F773"/>
  <w16cid:commentId w16cid:paraId="78376E60" w16cid:durableId="13477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236CD" w14:textId="77777777" w:rsidR="00000000" w:rsidRDefault="00E51510">
      <w:pPr>
        <w:spacing w:after="0" w:line="240" w:lineRule="auto"/>
      </w:pPr>
      <w:r>
        <w:separator/>
      </w:r>
    </w:p>
  </w:endnote>
  <w:endnote w:type="continuationSeparator" w:id="0">
    <w:p w14:paraId="14473134" w14:textId="77777777" w:rsidR="00000000" w:rsidRDefault="00E5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uciole">
    <w:panose1 w:val="020B0500020200000003"/>
    <w:charset w:val="00"/>
    <w:family w:val="swiss"/>
    <w:pitch w:val="variable"/>
    <w:sig w:usb0="A000000F" w:usb1="00002063"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446E4ABF" w14:paraId="3BD3D27F" w14:textId="77777777" w:rsidTr="446E4ABF">
      <w:trPr>
        <w:trHeight w:val="300"/>
      </w:trPr>
      <w:tc>
        <w:tcPr>
          <w:tcW w:w="3005" w:type="dxa"/>
        </w:tcPr>
        <w:p w14:paraId="435D9B2B" w14:textId="48154CB8" w:rsidR="446E4ABF" w:rsidRDefault="446E4ABF" w:rsidP="446E4ABF">
          <w:pPr>
            <w:pStyle w:val="En-tte"/>
            <w:ind w:left="-115"/>
          </w:pPr>
        </w:p>
      </w:tc>
      <w:tc>
        <w:tcPr>
          <w:tcW w:w="3005" w:type="dxa"/>
        </w:tcPr>
        <w:p w14:paraId="78C4BF37" w14:textId="7CCCB109" w:rsidR="446E4ABF" w:rsidRDefault="446E4ABF" w:rsidP="446E4ABF">
          <w:pPr>
            <w:pStyle w:val="En-tte"/>
            <w:jc w:val="center"/>
          </w:pPr>
        </w:p>
      </w:tc>
      <w:tc>
        <w:tcPr>
          <w:tcW w:w="3005" w:type="dxa"/>
        </w:tcPr>
        <w:p w14:paraId="5464A113" w14:textId="4740B0AA" w:rsidR="446E4ABF" w:rsidRDefault="446E4ABF" w:rsidP="446E4ABF">
          <w:pPr>
            <w:pStyle w:val="En-tte"/>
            <w:ind w:right="-115"/>
            <w:jc w:val="right"/>
          </w:pPr>
          <w:r>
            <w:fldChar w:fldCharType="begin"/>
          </w:r>
          <w:r>
            <w:instrText>PAGE</w:instrText>
          </w:r>
          <w:r w:rsidR="00E51510">
            <w:fldChar w:fldCharType="separate"/>
          </w:r>
          <w:r w:rsidR="00E51510">
            <w:rPr>
              <w:noProof/>
            </w:rPr>
            <w:t>1</w:t>
          </w:r>
          <w:r>
            <w:fldChar w:fldCharType="end"/>
          </w:r>
        </w:p>
      </w:tc>
    </w:tr>
  </w:tbl>
  <w:p w14:paraId="67049BAA" w14:textId="720AE8F7" w:rsidR="446E4ABF" w:rsidRDefault="446E4ABF" w:rsidP="446E4A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41AB1" w14:textId="77777777" w:rsidR="00000000" w:rsidRDefault="00E51510">
      <w:pPr>
        <w:spacing w:after="0" w:line="240" w:lineRule="auto"/>
      </w:pPr>
      <w:r>
        <w:separator/>
      </w:r>
    </w:p>
  </w:footnote>
  <w:footnote w:type="continuationSeparator" w:id="0">
    <w:p w14:paraId="742D8705" w14:textId="77777777" w:rsidR="00000000" w:rsidRDefault="00E51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446E4ABF" w14:paraId="461BF287" w14:textId="77777777" w:rsidTr="446E4ABF">
      <w:trPr>
        <w:trHeight w:val="300"/>
      </w:trPr>
      <w:tc>
        <w:tcPr>
          <w:tcW w:w="3005" w:type="dxa"/>
        </w:tcPr>
        <w:p w14:paraId="55DA6787" w14:textId="05B16F3C" w:rsidR="446E4ABF" w:rsidRDefault="446E4ABF" w:rsidP="446E4ABF">
          <w:pPr>
            <w:pStyle w:val="En-tte"/>
            <w:ind w:left="-115"/>
          </w:pPr>
          <w:r>
            <w:t>MAJ : 09/04/2026</w:t>
          </w:r>
        </w:p>
      </w:tc>
      <w:tc>
        <w:tcPr>
          <w:tcW w:w="3005" w:type="dxa"/>
        </w:tcPr>
        <w:p w14:paraId="4CF02C7C" w14:textId="28B15296" w:rsidR="446E4ABF" w:rsidRDefault="446E4ABF" w:rsidP="446E4ABF">
          <w:pPr>
            <w:pStyle w:val="En-tte"/>
            <w:jc w:val="center"/>
          </w:pPr>
        </w:p>
      </w:tc>
      <w:tc>
        <w:tcPr>
          <w:tcW w:w="3005" w:type="dxa"/>
        </w:tcPr>
        <w:p w14:paraId="3FA5AB69" w14:textId="6F869FCB" w:rsidR="446E4ABF" w:rsidRDefault="446E4ABF" w:rsidP="446E4ABF">
          <w:pPr>
            <w:pStyle w:val="En-tte"/>
            <w:ind w:right="-115"/>
            <w:jc w:val="right"/>
          </w:pPr>
        </w:p>
      </w:tc>
    </w:tr>
  </w:tbl>
  <w:p w14:paraId="064D9C3B" w14:textId="7D1030C1" w:rsidR="446E4ABF" w:rsidRDefault="446E4ABF" w:rsidP="446E4A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AD5A8"/>
    <w:multiLevelType w:val="hybridMultilevel"/>
    <w:tmpl w:val="C4E62FB4"/>
    <w:lvl w:ilvl="0" w:tplc="539AB6D4">
      <w:start w:val="1"/>
      <w:numFmt w:val="bullet"/>
      <w:lvlText w:val=""/>
      <w:lvlJc w:val="left"/>
      <w:pPr>
        <w:ind w:left="720" w:hanging="360"/>
      </w:pPr>
      <w:rPr>
        <w:rFonts w:ascii="Symbol" w:hAnsi="Symbol" w:hint="default"/>
      </w:rPr>
    </w:lvl>
    <w:lvl w:ilvl="1" w:tplc="94E0F416">
      <w:start w:val="1"/>
      <w:numFmt w:val="bullet"/>
      <w:lvlText w:val="o"/>
      <w:lvlJc w:val="left"/>
      <w:pPr>
        <w:ind w:left="1440" w:hanging="360"/>
      </w:pPr>
      <w:rPr>
        <w:rFonts w:ascii="Courier New" w:hAnsi="Courier New" w:hint="default"/>
      </w:rPr>
    </w:lvl>
    <w:lvl w:ilvl="2" w:tplc="742C2444">
      <w:start w:val="1"/>
      <w:numFmt w:val="bullet"/>
      <w:lvlText w:val=""/>
      <w:lvlJc w:val="left"/>
      <w:pPr>
        <w:ind w:left="2160" w:hanging="360"/>
      </w:pPr>
      <w:rPr>
        <w:rFonts w:ascii="Wingdings" w:hAnsi="Wingdings" w:hint="default"/>
      </w:rPr>
    </w:lvl>
    <w:lvl w:ilvl="3" w:tplc="BEDA5B74">
      <w:start w:val="1"/>
      <w:numFmt w:val="bullet"/>
      <w:lvlText w:val=""/>
      <w:lvlJc w:val="left"/>
      <w:pPr>
        <w:ind w:left="2880" w:hanging="360"/>
      </w:pPr>
      <w:rPr>
        <w:rFonts w:ascii="Symbol" w:hAnsi="Symbol" w:hint="default"/>
      </w:rPr>
    </w:lvl>
    <w:lvl w:ilvl="4" w:tplc="DD5E0BEC">
      <w:start w:val="1"/>
      <w:numFmt w:val="bullet"/>
      <w:lvlText w:val="o"/>
      <w:lvlJc w:val="left"/>
      <w:pPr>
        <w:ind w:left="3600" w:hanging="360"/>
      </w:pPr>
      <w:rPr>
        <w:rFonts w:ascii="Courier New" w:hAnsi="Courier New" w:hint="default"/>
      </w:rPr>
    </w:lvl>
    <w:lvl w:ilvl="5" w:tplc="9C3EA232">
      <w:start w:val="1"/>
      <w:numFmt w:val="bullet"/>
      <w:lvlText w:val=""/>
      <w:lvlJc w:val="left"/>
      <w:pPr>
        <w:ind w:left="4320" w:hanging="360"/>
      </w:pPr>
      <w:rPr>
        <w:rFonts w:ascii="Wingdings" w:hAnsi="Wingdings" w:hint="default"/>
      </w:rPr>
    </w:lvl>
    <w:lvl w:ilvl="6" w:tplc="F7541724">
      <w:start w:val="1"/>
      <w:numFmt w:val="bullet"/>
      <w:lvlText w:val=""/>
      <w:lvlJc w:val="left"/>
      <w:pPr>
        <w:ind w:left="5040" w:hanging="360"/>
      </w:pPr>
      <w:rPr>
        <w:rFonts w:ascii="Symbol" w:hAnsi="Symbol" w:hint="default"/>
      </w:rPr>
    </w:lvl>
    <w:lvl w:ilvl="7" w:tplc="18A4A466">
      <w:start w:val="1"/>
      <w:numFmt w:val="bullet"/>
      <w:lvlText w:val="o"/>
      <w:lvlJc w:val="left"/>
      <w:pPr>
        <w:ind w:left="5760" w:hanging="360"/>
      </w:pPr>
      <w:rPr>
        <w:rFonts w:ascii="Courier New" w:hAnsi="Courier New" w:hint="default"/>
      </w:rPr>
    </w:lvl>
    <w:lvl w:ilvl="8" w:tplc="83A61796">
      <w:start w:val="1"/>
      <w:numFmt w:val="bullet"/>
      <w:lvlText w:val=""/>
      <w:lvlJc w:val="left"/>
      <w:pPr>
        <w:ind w:left="6480" w:hanging="360"/>
      </w:pPr>
      <w:rPr>
        <w:rFonts w:ascii="Wingdings" w:hAnsi="Wingdings" w:hint="default"/>
      </w:rPr>
    </w:lvl>
  </w:abstractNum>
  <w:abstractNum w:abstractNumId="1" w15:restartNumberingAfterBreak="0">
    <w:nsid w:val="478905A2"/>
    <w:multiLevelType w:val="hybridMultilevel"/>
    <w:tmpl w:val="27928F10"/>
    <w:lvl w:ilvl="0" w:tplc="05340F84">
      <w:start w:val="1"/>
      <w:numFmt w:val="bullet"/>
      <w:lvlText w:val=""/>
      <w:lvlJc w:val="left"/>
      <w:pPr>
        <w:ind w:left="720" w:hanging="360"/>
      </w:pPr>
      <w:rPr>
        <w:rFonts w:ascii="Symbol" w:hAnsi="Symbol" w:hint="default"/>
      </w:rPr>
    </w:lvl>
    <w:lvl w:ilvl="1" w:tplc="9BEAF10E">
      <w:start w:val="1"/>
      <w:numFmt w:val="bullet"/>
      <w:lvlText w:val="o"/>
      <w:lvlJc w:val="left"/>
      <w:pPr>
        <w:ind w:left="1440" w:hanging="360"/>
      </w:pPr>
      <w:rPr>
        <w:rFonts w:ascii="Courier New" w:hAnsi="Courier New" w:hint="default"/>
      </w:rPr>
    </w:lvl>
    <w:lvl w:ilvl="2" w:tplc="39E45F7E">
      <w:start w:val="1"/>
      <w:numFmt w:val="bullet"/>
      <w:lvlText w:val=""/>
      <w:lvlJc w:val="left"/>
      <w:pPr>
        <w:ind w:left="2160" w:hanging="360"/>
      </w:pPr>
      <w:rPr>
        <w:rFonts w:ascii="Wingdings" w:hAnsi="Wingdings" w:hint="default"/>
      </w:rPr>
    </w:lvl>
    <w:lvl w:ilvl="3" w:tplc="F0D4748E">
      <w:start w:val="1"/>
      <w:numFmt w:val="bullet"/>
      <w:lvlText w:val=""/>
      <w:lvlJc w:val="left"/>
      <w:pPr>
        <w:ind w:left="2880" w:hanging="360"/>
      </w:pPr>
      <w:rPr>
        <w:rFonts w:ascii="Symbol" w:hAnsi="Symbol" w:hint="default"/>
      </w:rPr>
    </w:lvl>
    <w:lvl w:ilvl="4" w:tplc="0FCC7710">
      <w:start w:val="1"/>
      <w:numFmt w:val="bullet"/>
      <w:lvlText w:val="o"/>
      <w:lvlJc w:val="left"/>
      <w:pPr>
        <w:ind w:left="3600" w:hanging="360"/>
      </w:pPr>
      <w:rPr>
        <w:rFonts w:ascii="Courier New" w:hAnsi="Courier New" w:hint="default"/>
      </w:rPr>
    </w:lvl>
    <w:lvl w:ilvl="5" w:tplc="040E061A">
      <w:start w:val="1"/>
      <w:numFmt w:val="bullet"/>
      <w:lvlText w:val=""/>
      <w:lvlJc w:val="left"/>
      <w:pPr>
        <w:ind w:left="4320" w:hanging="360"/>
      </w:pPr>
      <w:rPr>
        <w:rFonts w:ascii="Wingdings" w:hAnsi="Wingdings" w:hint="default"/>
      </w:rPr>
    </w:lvl>
    <w:lvl w:ilvl="6" w:tplc="743E0E4C">
      <w:start w:val="1"/>
      <w:numFmt w:val="bullet"/>
      <w:lvlText w:val=""/>
      <w:lvlJc w:val="left"/>
      <w:pPr>
        <w:ind w:left="5040" w:hanging="360"/>
      </w:pPr>
      <w:rPr>
        <w:rFonts w:ascii="Symbol" w:hAnsi="Symbol" w:hint="default"/>
      </w:rPr>
    </w:lvl>
    <w:lvl w:ilvl="7" w:tplc="EA184844">
      <w:start w:val="1"/>
      <w:numFmt w:val="bullet"/>
      <w:lvlText w:val="o"/>
      <w:lvlJc w:val="left"/>
      <w:pPr>
        <w:ind w:left="5760" w:hanging="360"/>
      </w:pPr>
      <w:rPr>
        <w:rFonts w:ascii="Courier New" w:hAnsi="Courier New" w:hint="default"/>
      </w:rPr>
    </w:lvl>
    <w:lvl w:ilvl="8" w:tplc="E9ECB15A">
      <w:start w:val="1"/>
      <w:numFmt w:val="bullet"/>
      <w:lvlText w:val=""/>
      <w:lvlJc w:val="left"/>
      <w:pPr>
        <w:ind w:left="6480" w:hanging="360"/>
      </w:pPr>
      <w:rPr>
        <w:rFonts w:ascii="Wingdings" w:hAnsi="Wingdings" w:hint="default"/>
      </w:rPr>
    </w:lvl>
  </w:abstractNum>
  <w:abstractNum w:abstractNumId="2" w15:restartNumberingAfterBreak="0">
    <w:nsid w:val="4F3A3CB3"/>
    <w:multiLevelType w:val="hybridMultilevel"/>
    <w:tmpl w:val="27CE5ADA"/>
    <w:lvl w:ilvl="0" w:tplc="DB469436">
      <w:start w:val="1"/>
      <w:numFmt w:val="bullet"/>
      <w:lvlText w:val=""/>
      <w:lvlJc w:val="left"/>
      <w:pPr>
        <w:ind w:left="720" w:hanging="360"/>
      </w:pPr>
      <w:rPr>
        <w:rFonts w:ascii="Symbol" w:hAnsi="Symbol" w:hint="default"/>
      </w:rPr>
    </w:lvl>
    <w:lvl w:ilvl="1" w:tplc="7F764098">
      <w:start w:val="1"/>
      <w:numFmt w:val="bullet"/>
      <w:lvlText w:val="o"/>
      <w:lvlJc w:val="left"/>
      <w:pPr>
        <w:ind w:left="1440" w:hanging="360"/>
      </w:pPr>
      <w:rPr>
        <w:rFonts w:ascii="Courier New" w:hAnsi="Courier New" w:hint="default"/>
      </w:rPr>
    </w:lvl>
    <w:lvl w:ilvl="2" w:tplc="53042EFE">
      <w:start w:val="1"/>
      <w:numFmt w:val="bullet"/>
      <w:lvlText w:val=""/>
      <w:lvlJc w:val="left"/>
      <w:pPr>
        <w:ind w:left="2160" w:hanging="360"/>
      </w:pPr>
      <w:rPr>
        <w:rFonts w:ascii="Wingdings" w:hAnsi="Wingdings" w:hint="default"/>
      </w:rPr>
    </w:lvl>
    <w:lvl w:ilvl="3" w:tplc="496AD098">
      <w:start w:val="1"/>
      <w:numFmt w:val="bullet"/>
      <w:lvlText w:val=""/>
      <w:lvlJc w:val="left"/>
      <w:pPr>
        <w:ind w:left="2880" w:hanging="360"/>
      </w:pPr>
      <w:rPr>
        <w:rFonts w:ascii="Symbol" w:hAnsi="Symbol" w:hint="default"/>
      </w:rPr>
    </w:lvl>
    <w:lvl w:ilvl="4" w:tplc="D45C66D0">
      <w:start w:val="1"/>
      <w:numFmt w:val="bullet"/>
      <w:lvlText w:val="o"/>
      <w:lvlJc w:val="left"/>
      <w:pPr>
        <w:ind w:left="3600" w:hanging="360"/>
      </w:pPr>
      <w:rPr>
        <w:rFonts w:ascii="Courier New" w:hAnsi="Courier New" w:hint="default"/>
      </w:rPr>
    </w:lvl>
    <w:lvl w:ilvl="5" w:tplc="C82E01E2">
      <w:start w:val="1"/>
      <w:numFmt w:val="bullet"/>
      <w:lvlText w:val=""/>
      <w:lvlJc w:val="left"/>
      <w:pPr>
        <w:ind w:left="4320" w:hanging="360"/>
      </w:pPr>
      <w:rPr>
        <w:rFonts w:ascii="Wingdings" w:hAnsi="Wingdings" w:hint="default"/>
      </w:rPr>
    </w:lvl>
    <w:lvl w:ilvl="6" w:tplc="A4608364">
      <w:start w:val="1"/>
      <w:numFmt w:val="bullet"/>
      <w:lvlText w:val=""/>
      <w:lvlJc w:val="left"/>
      <w:pPr>
        <w:ind w:left="5040" w:hanging="360"/>
      </w:pPr>
      <w:rPr>
        <w:rFonts w:ascii="Symbol" w:hAnsi="Symbol" w:hint="default"/>
      </w:rPr>
    </w:lvl>
    <w:lvl w:ilvl="7" w:tplc="219E1EFE">
      <w:start w:val="1"/>
      <w:numFmt w:val="bullet"/>
      <w:lvlText w:val="o"/>
      <w:lvlJc w:val="left"/>
      <w:pPr>
        <w:ind w:left="5760" w:hanging="360"/>
      </w:pPr>
      <w:rPr>
        <w:rFonts w:ascii="Courier New" w:hAnsi="Courier New" w:hint="default"/>
      </w:rPr>
    </w:lvl>
    <w:lvl w:ilvl="8" w:tplc="56545228">
      <w:start w:val="1"/>
      <w:numFmt w:val="bullet"/>
      <w:lvlText w:val=""/>
      <w:lvlJc w:val="left"/>
      <w:pPr>
        <w:ind w:left="6480" w:hanging="360"/>
      </w:pPr>
      <w:rPr>
        <w:rFonts w:ascii="Wingdings" w:hAnsi="Wingdings" w:hint="default"/>
      </w:rPr>
    </w:lvl>
  </w:abstractNum>
  <w:abstractNum w:abstractNumId="3" w15:restartNumberingAfterBreak="0">
    <w:nsid w:val="5465A467"/>
    <w:multiLevelType w:val="hybridMultilevel"/>
    <w:tmpl w:val="426A4EDE"/>
    <w:lvl w:ilvl="0" w:tplc="0616D18C">
      <w:start w:val="1"/>
      <w:numFmt w:val="bullet"/>
      <w:lvlText w:val=""/>
      <w:lvlJc w:val="left"/>
      <w:pPr>
        <w:ind w:left="720" w:hanging="360"/>
      </w:pPr>
      <w:rPr>
        <w:rFonts w:ascii="Symbol" w:hAnsi="Symbol" w:hint="default"/>
      </w:rPr>
    </w:lvl>
    <w:lvl w:ilvl="1" w:tplc="7D1ADBAA">
      <w:start w:val="1"/>
      <w:numFmt w:val="bullet"/>
      <w:lvlText w:val="o"/>
      <w:lvlJc w:val="left"/>
      <w:pPr>
        <w:ind w:left="1440" w:hanging="360"/>
      </w:pPr>
      <w:rPr>
        <w:rFonts w:ascii="Courier New" w:hAnsi="Courier New" w:hint="default"/>
      </w:rPr>
    </w:lvl>
    <w:lvl w:ilvl="2" w:tplc="9118C3DC">
      <w:start w:val="1"/>
      <w:numFmt w:val="bullet"/>
      <w:lvlText w:val=""/>
      <w:lvlJc w:val="left"/>
      <w:pPr>
        <w:ind w:left="2160" w:hanging="360"/>
      </w:pPr>
      <w:rPr>
        <w:rFonts w:ascii="Wingdings" w:hAnsi="Wingdings" w:hint="default"/>
      </w:rPr>
    </w:lvl>
    <w:lvl w:ilvl="3" w:tplc="7B3400A8">
      <w:start w:val="1"/>
      <w:numFmt w:val="bullet"/>
      <w:lvlText w:val=""/>
      <w:lvlJc w:val="left"/>
      <w:pPr>
        <w:ind w:left="2880" w:hanging="360"/>
      </w:pPr>
      <w:rPr>
        <w:rFonts w:ascii="Symbol" w:hAnsi="Symbol" w:hint="default"/>
      </w:rPr>
    </w:lvl>
    <w:lvl w:ilvl="4" w:tplc="9FE49E3E">
      <w:start w:val="1"/>
      <w:numFmt w:val="bullet"/>
      <w:lvlText w:val="o"/>
      <w:lvlJc w:val="left"/>
      <w:pPr>
        <w:ind w:left="3600" w:hanging="360"/>
      </w:pPr>
      <w:rPr>
        <w:rFonts w:ascii="Courier New" w:hAnsi="Courier New" w:hint="default"/>
      </w:rPr>
    </w:lvl>
    <w:lvl w:ilvl="5" w:tplc="1A160D50">
      <w:start w:val="1"/>
      <w:numFmt w:val="bullet"/>
      <w:lvlText w:val=""/>
      <w:lvlJc w:val="left"/>
      <w:pPr>
        <w:ind w:left="4320" w:hanging="360"/>
      </w:pPr>
      <w:rPr>
        <w:rFonts w:ascii="Wingdings" w:hAnsi="Wingdings" w:hint="default"/>
      </w:rPr>
    </w:lvl>
    <w:lvl w:ilvl="6" w:tplc="158ACBBE">
      <w:start w:val="1"/>
      <w:numFmt w:val="bullet"/>
      <w:lvlText w:val=""/>
      <w:lvlJc w:val="left"/>
      <w:pPr>
        <w:ind w:left="5040" w:hanging="360"/>
      </w:pPr>
      <w:rPr>
        <w:rFonts w:ascii="Symbol" w:hAnsi="Symbol" w:hint="default"/>
      </w:rPr>
    </w:lvl>
    <w:lvl w:ilvl="7" w:tplc="E3887724">
      <w:start w:val="1"/>
      <w:numFmt w:val="bullet"/>
      <w:lvlText w:val="o"/>
      <w:lvlJc w:val="left"/>
      <w:pPr>
        <w:ind w:left="5760" w:hanging="360"/>
      </w:pPr>
      <w:rPr>
        <w:rFonts w:ascii="Courier New" w:hAnsi="Courier New" w:hint="default"/>
      </w:rPr>
    </w:lvl>
    <w:lvl w:ilvl="8" w:tplc="2C982C40">
      <w:start w:val="1"/>
      <w:numFmt w:val="bullet"/>
      <w:lvlText w:val=""/>
      <w:lvlJc w:val="left"/>
      <w:pPr>
        <w:ind w:left="6480" w:hanging="360"/>
      </w:pPr>
      <w:rPr>
        <w:rFonts w:ascii="Wingdings" w:hAnsi="Wingdings" w:hint="default"/>
      </w:rPr>
    </w:lvl>
  </w:abstractNum>
  <w:abstractNum w:abstractNumId="4" w15:restartNumberingAfterBreak="0">
    <w:nsid w:val="64BD2722"/>
    <w:multiLevelType w:val="hybridMultilevel"/>
    <w:tmpl w:val="14C2B516"/>
    <w:lvl w:ilvl="0" w:tplc="87BCB30E">
      <w:start w:val="1"/>
      <w:numFmt w:val="bullet"/>
      <w:lvlText w:val=""/>
      <w:lvlJc w:val="left"/>
      <w:pPr>
        <w:ind w:left="720" w:hanging="360"/>
      </w:pPr>
      <w:rPr>
        <w:rFonts w:ascii="Symbol" w:hAnsi="Symbol" w:hint="default"/>
      </w:rPr>
    </w:lvl>
    <w:lvl w:ilvl="1" w:tplc="8BF6F67E">
      <w:start w:val="1"/>
      <w:numFmt w:val="bullet"/>
      <w:lvlText w:val="o"/>
      <w:lvlJc w:val="left"/>
      <w:pPr>
        <w:ind w:left="1440" w:hanging="360"/>
      </w:pPr>
      <w:rPr>
        <w:rFonts w:ascii="Courier New" w:hAnsi="Courier New" w:hint="default"/>
      </w:rPr>
    </w:lvl>
    <w:lvl w:ilvl="2" w:tplc="DC703878">
      <w:start w:val="1"/>
      <w:numFmt w:val="bullet"/>
      <w:lvlText w:val=""/>
      <w:lvlJc w:val="left"/>
      <w:pPr>
        <w:ind w:left="2160" w:hanging="360"/>
      </w:pPr>
      <w:rPr>
        <w:rFonts w:ascii="Wingdings" w:hAnsi="Wingdings" w:hint="default"/>
      </w:rPr>
    </w:lvl>
    <w:lvl w:ilvl="3" w:tplc="C32AA4FC">
      <w:start w:val="1"/>
      <w:numFmt w:val="bullet"/>
      <w:lvlText w:val=""/>
      <w:lvlJc w:val="left"/>
      <w:pPr>
        <w:ind w:left="2880" w:hanging="360"/>
      </w:pPr>
      <w:rPr>
        <w:rFonts w:ascii="Symbol" w:hAnsi="Symbol" w:hint="default"/>
      </w:rPr>
    </w:lvl>
    <w:lvl w:ilvl="4" w:tplc="EB0CC714">
      <w:start w:val="1"/>
      <w:numFmt w:val="bullet"/>
      <w:lvlText w:val="o"/>
      <w:lvlJc w:val="left"/>
      <w:pPr>
        <w:ind w:left="3600" w:hanging="360"/>
      </w:pPr>
      <w:rPr>
        <w:rFonts w:ascii="Courier New" w:hAnsi="Courier New" w:hint="default"/>
      </w:rPr>
    </w:lvl>
    <w:lvl w:ilvl="5" w:tplc="F77E2278">
      <w:start w:val="1"/>
      <w:numFmt w:val="bullet"/>
      <w:lvlText w:val=""/>
      <w:lvlJc w:val="left"/>
      <w:pPr>
        <w:ind w:left="4320" w:hanging="360"/>
      </w:pPr>
      <w:rPr>
        <w:rFonts w:ascii="Wingdings" w:hAnsi="Wingdings" w:hint="default"/>
      </w:rPr>
    </w:lvl>
    <w:lvl w:ilvl="6" w:tplc="CC9299D6">
      <w:start w:val="1"/>
      <w:numFmt w:val="bullet"/>
      <w:lvlText w:val=""/>
      <w:lvlJc w:val="left"/>
      <w:pPr>
        <w:ind w:left="5040" w:hanging="360"/>
      </w:pPr>
      <w:rPr>
        <w:rFonts w:ascii="Symbol" w:hAnsi="Symbol" w:hint="default"/>
      </w:rPr>
    </w:lvl>
    <w:lvl w:ilvl="7" w:tplc="341C77B8">
      <w:start w:val="1"/>
      <w:numFmt w:val="bullet"/>
      <w:lvlText w:val="o"/>
      <w:lvlJc w:val="left"/>
      <w:pPr>
        <w:ind w:left="5760" w:hanging="360"/>
      </w:pPr>
      <w:rPr>
        <w:rFonts w:ascii="Courier New" w:hAnsi="Courier New" w:hint="default"/>
      </w:rPr>
    </w:lvl>
    <w:lvl w:ilvl="8" w:tplc="2BACB53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on Erouart">
    <w15:presenceInfo w15:providerId="AD" w15:userId="S::marion.erouart@univ-eiffel.fr::9cc615f1-2d94-4622-8a44-2a352e8d479f"/>
  </w15:person>
  <w15:person w15:author="Caroline Pigeon">
    <w15:presenceInfo w15:providerId="AD" w15:userId="S::caroline.pigeon@univ-eiffel.fr::623faafe-2b48-4ee1-a3d4-271de1263d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E9642A"/>
    <w:rsid w:val="003C7E04"/>
    <w:rsid w:val="0081501B"/>
    <w:rsid w:val="00E51510"/>
    <w:rsid w:val="0199E156"/>
    <w:rsid w:val="040EBEF6"/>
    <w:rsid w:val="058487FF"/>
    <w:rsid w:val="0C8D3CAB"/>
    <w:rsid w:val="0DD1FEE1"/>
    <w:rsid w:val="1034F9FF"/>
    <w:rsid w:val="105749FF"/>
    <w:rsid w:val="18420329"/>
    <w:rsid w:val="1A5BCA37"/>
    <w:rsid w:val="1BC490AA"/>
    <w:rsid w:val="221AC11E"/>
    <w:rsid w:val="2253B50A"/>
    <w:rsid w:val="238E6392"/>
    <w:rsid w:val="26464E2F"/>
    <w:rsid w:val="271842C4"/>
    <w:rsid w:val="27D719E5"/>
    <w:rsid w:val="2AE4A43F"/>
    <w:rsid w:val="2C9F6729"/>
    <w:rsid w:val="2D07DF49"/>
    <w:rsid w:val="304B3CFB"/>
    <w:rsid w:val="3125B812"/>
    <w:rsid w:val="31FFB1ED"/>
    <w:rsid w:val="3258E63E"/>
    <w:rsid w:val="325A3BF2"/>
    <w:rsid w:val="33625E3B"/>
    <w:rsid w:val="3382D322"/>
    <w:rsid w:val="346FB4CD"/>
    <w:rsid w:val="36926587"/>
    <w:rsid w:val="37A58B95"/>
    <w:rsid w:val="3949F69A"/>
    <w:rsid w:val="3A0648FD"/>
    <w:rsid w:val="3A9394E6"/>
    <w:rsid w:val="3D73282A"/>
    <w:rsid w:val="404DC0AC"/>
    <w:rsid w:val="42A0BA96"/>
    <w:rsid w:val="43E8522F"/>
    <w:rsid w:val="446E4ABF"/>
    <w:rsid w:val="46B7C612"/>
    <w:rsid w:val="46F4D1A7"/>
    <w:rsid w:val="4DB9B71B"/>
    <w:rsid w:val="5088E9AC"/>
    <w:rsid w:val="561EF3A7"/>
    <w:rsid w:val="57781C78"/>
    <w:rsid w:val="5A1D1C1C"/>
    <w:rsid w:val="5C3A0D11"/>
    <w:rsid w:val="61207CD3"/>
    <w:rsid w:val="61810986"/>
    <w:rsid w:val="61F19D50"/>
    <w:rsid w:val="62B29F8F"/>
    <w:rsid w:val="63D096D1"/>
    <w:rsid w:val="64526B0C"/>
    <w:rsid w:val="64E87928"/>
    <w:rsid w:val="65E9642A"/>
    <w:rsid w:val="6760F88A"/>
    <w:rsid w:val="69FDFDCD"/>
    <w:rsid w:val="6B918EEB"/>
    <w:rsid w:val="6BF1E7A7"/>
    <w:rsid w:val="6C1C0F24"/>
    <w:rsid w:val="6C28151A"/>
    <w:rsid w:val="6ECC450B"/>
    <w:rsid w:val="6ECDA322"/>
    <w:rsid w:val="6F0CC5A9"/>
    <w:rsid w:val="750B2B25"/>
    <w:rsid w:val="7537E066"/>
    <w:rsid w:val="759C3540"/>
    <w:rsid w:val="7660EBC1"/>
    <w:rsid w:val="76E0D668"/>
    <w:rsid w:val="78605907"/>
    <w:rsid w:val="78B22AA7"/>
    <w:rsid w:val="79D78087"/>
    <w:rsid w:val="7DFF1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642A"/>
  <w15:chartTrackingRefBased/>
  <w15:docId w15:val="{F81C25A2-9D17-4EC1-AB00-4ECEFC49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3">
    <w:name w:val="heading 3"/>
    <w:basedOn w:val="Normal"/>
    <w:next w:val="Normal"/>
    <w:link w:val="Titre3Car"/>
    <w:uiPriority w:val="9"/>
    <w:unhideWhenUsed/>
    <w:qFormat/>
    <w:rsid w:val="00E51510"/>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styleId="Lienhypertexte">
    <w:name w:val="Hyperlink"/>
    <w:basedOn w:val="Policepardfaut"/>
    <w:uiPriority w:val="99"/>
    <w:unhideWhenUsed/>
    <w:rPr>
      <w:color w:val="467886" w:themeColor="hyperlink"/>
      <w:u w:val="single"/>
    </w:rPr>
  </w:style>
  <w:style w:type="paragraph" w:styleId="Paragraphedeliste">
    <w:name w:val="List Paragraph"/>
    <w:basedOn w:val="Normal"/>
    <w:uiPriority w:val="34"/>
    <w:qFormat/>
    <w:rsid w:val="446E4ABF"/>
    <w:pPr>
      <w:ind w:left="720"/>
      <w:contextualSpacing/>
    </w:pPr>
  </w:style>
  <w:style w:type="paragraph" w:styleId="En-tte">
    <w:name w:val="header"/>
    <w:basedOn w:val="Normal"/>
    <w:uiPriority w:val="99"/>
    <w:unhideWhenUsed/>
    <w:rsid w:val="446E4ABF"/>
    <w:pPr>
      <w:tabs>
        <w:tab w:val="center" w:pos="4680"/>
        <w:tab w:val="right" w:pos="9360"/>
      </w:tabs>
      <w:spacing w:after="0" w:line="240" w:lineRule="auto"/>
    </w:pPr>
  </w:style>
  <w:style w:type="paragraph" w:styleId="Pieddepage">
    <w:name w:val="footer"/>
    <w:basedOn w:val="Normal"/>
    <w:uiPriority w:val="99"/>
    <w:unhideWhenUsed/>
    <w:rsid w:val="446E4ABF"/>
    <w:pPr>
      <w:tabs>
        <w:tab w:val="center" w:pos="4680"/>
        <w:tab w:val="right" w:pos="9360"/>
      </w:tabs>
      <w:spacing w:after="0" w:line="240" w:lineRule="auto"/>
    </w:pPr>
  </w:style>
  <w:style w:type="paragraph" w:styleId="TM1">
    <w:name w:val="toc 1"/>
    <w:basedOn w:val="Normal"/>
    <w:next w:val="Normal"/>
    <w:uiPriority w:val="39"/>
    <w:unhideWhenUsed/>
    <w:rsid w:val="446E4ABF"/>
    <w:pPr>
      <w:spacing w:after="100"/>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customStyle="1" w:styleId="Titre3Car">
    <w:name w:val="Titre 3 Car"/>
    <w:basedOn w:val="Policepardfaut"/>
    <w:link w:val="Titre3"/>
    <w:uiPriority w:val="9"/>
    <w:rsid w:val="00E51510"/>
    <w:rPr>
      <w:rFonts w:asciiTheme="majorHAnsi" w:eastAsiaTheme="majorEastAsia" w:hAnsiTheme="majorHAnsi" w:cstheme="majorBidi"/>
      <w:color w:val="0A2F40" w:themeColor="accent1" w:themeShade="7F"/>
    </w:rPr>
  </w:style>
  <w:style w:type="paragraph" w:customStyle="1" w:styleId="paragraph">
    <w:name w:val="paragraph"/>
    <w:basedOn w:val="Normal"/>
    <w:rsid w:val="00E51510"/>
    <w:pPr>
      <w:spacing w:before="100" w:beforeAutospacing="1" w:after="100" w:afterAutospacing="1" w:line="240" w:lineRule="auto"/>
    </w:pPr>
    <w:rPr>
      <w:rFonts w:ascii="Times New Roman" w:eastAsia="Times New Roman" w:hAnsi="Times New Roman" w:cs="Times New Roman"/>
      <w:lang w:eastAsia="fr-FR"/>
    </w:rPr>
  </w:style>
  <w:style w:type="character" w:customStyle="1" w:styleId="normaltextrun">
    <w:name w:val="normaltextrun"/>
    <w:basedOn w:val="Policepardfaut"/>
    <w:rsid w:val="00E51510"/>
  </w:style>
  <w:style w:type="character" w:customStyle="1" w:styleId="eop">
    <w:name w:val="eop"/>
    <w:basedOn w:val="Policepardfaut"/>
    <w:rsid w:val="00E51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73069">
      <w:bodyDiv w:val="1"/>
      <w:marLeft w:val="0"/>
      <w:marRight w:val="0"/>
      <w:marTop w:val="0"/>
      <w:marBottom w:val="0"/>
      <w:divBdr>
        <w:top w:val="none" w:sz="0" w:space="0" w:color="auto"/>
        <w:left w:val="none" w:sz="0" w:space="0" w:color="auto"/>
        <w:bottom w:val="none" w:sz="0" w:space="0" w:color="auto"/>
        <w:right w:val="none" w:sz="0" w:space="0" w:color="auto"/>
      </w:divBdr>
      <w:divsChild>
        <w:div w:id="278875269">
          <w:marLeft w:val="0"/>
          <w:marRight w:val="0"/>
          <w:marTop w:val="0"/>
          <w:marBottom w:val="0"/>
          <w:divBdr>
            <w:top w:val="none" w:sz="0" w:space="0" w:color="auto"/>
            <w:left w:val="none" w:sz="0" w:space="0" w:color="auto"/>
            <w:bottom w:val="none" w:sz="0" w:space="0" w:color="auto"/>
            <w:right w:val="none" w:sz="0" w:space="0" w:color="auto"/>
          </w:divBdr>
        </w:div>
        <w:div w:id="915669380">
          <w:marLeft w:val="0"/>
          <w:marRight w:val="0"/>
          <w:marTop w:val="0"/>
          <w:marBottom w:val="0"/>
          <w:divBdr>
            <w:top w:val="none" w:sz="0" w:space="0" w:color="auto"/>
            <w:left w:val="none" w:sz="0" w:space="0" w:color="auto"/>
            <w:bottom w:val="none" w:sz="0" w:space="0" w:color="auto"/>
            <w:right w:val="none" w:sz="0" w:space="0" w:color="auto"/>
          </w:divBdr>
        </w:div>
        <w:div w:id="543716986">
          <w:marLeft w:val="0"/>
          <w:marRight w:val="0"/>
          <w:marTop w:val="0"/>
          <w:marBottom w:val="0"/>
          <w:divBdr>
            <w:top w:val="none" w:sz="0" w:space="0" w:color="auto"/>
            <w:left w:val="none" w:sz="0" w:space="0" w:color="auto"/>
            <w:bottom w:val="none" w:sz="0" w:space="0" w:color="auto"/>
            <w:right w:val="none" w:sz="0" w:space="0" w:color="auto"/>
          </w:divBdr>
        </w:div>
        <w:div w:id="1576352483">
          <w:marLeft w:val="0"/>
          <w:marRight w:val="0"/>
          <w:marTop w:val="0"/>
          <w:marBottom w:val="0"/>
          <w:divBdr>
            <w:top w:val="none" w:sz="0" w:space="0" w:color="auto"/>
            <w:left w:val="none" w:sz="0" w:space="0" w:color="auto"/>
            <w:bottom w:val="none" w:sz="0" w:space="0" w:color="auto"/>
            <w:right w:val="none" w:sz="0" w:space="0" w:color="auto"/>
          </w:divBdr>
        </w:div>
        <w:div w:id="611865461">
          <w:marLeft w:val="0"/>
          <w:marRight w:val="0"/>
          <w:marTop w:val="0"/>
          <w:marBottom w:val="0"/>
          <w:divBdr>
            <w:top w:val="none" w:sz="0" w:space="0" w:color="auto"/>
            <w:left w:val="none" w:sz="0" w:space="0" w:color="auto"/>
            <w:bottom w:val="none" w:sz="0" w:space="0" w:color="auto"/>
            <w:right w:val="none" w:sz="0" w:space="0" w:color="auto"/>
          </w:divBdr>
        </w:div>
        <w:div w:id="1396271728">
          <w:marLeft w:val="0"/>
          <w:marRight w:val="0"/>
          <w:marTop w:val="0"/>
          <w:marBottom w:val="0"/>
          <w:divBdr>
            <w:top w:val="none" w:sz="0" w:space="0" w:color="auto"/>
            <w:left w:val="none" w:sz="0" w:space="0" w:color="auto"/>
            <w:bottom w:val="none" w:sz="0" w:space="0" w:color="auto"/>
            <w:right w:val="none" w:sz="0" w:space="0" w:color="auto"/>
          </w:divBdr>
        </w:div>
        <w:div w:id="2137260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quetes.univ-eiffel.fr/index.php/113315?lang=fr" TargetMode="External"/><Relationship Id="rId18" Type="http://schemas.openxmlformats.org/officeDocument/2006/relationships/hyperlink" Target="mailto:caroline.treffe@insei.fr" TargetMode="External"/><Relationship Id="rId26" Type="http://schemas.openxmlformats.org/officeDocument/2006/relationships/hyperlink" Target="mailto:nathalie.lewi-dumont@insei.fr" TargetMode="External"/><Relationship Id="rId21" Type="http://schemas.openxmlformats.org/officeDocument/2006/relationships/hyperlink" Target="https://portail.inshea.fr/Konosys/PC_MV_login.aspx?CONNECTION_ANONYMOUS=anonymous&amp;ReturnUrl=%2fKonosys%2finterfaces%2finterface_deposer_demande_renseignementManifiestation.aspx%3fid_Manifestations%3d65&amp;id_Manifestations=65&amp;langue=fr"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ision-participative.univ-gustave-eiffel.fr/a-propos/la-gouvernance/le-comite-de-pilotage" TargetMode="External"/><Relationship Id="rId17" Type="http://schemas.openxmlformats.org/officeDocument/2006/relationships/hyperlink" Target="https://framaforms.org/inscription-atelier-repenser-les-logos-du-champ-du-handicap-visuel-1762442160" TargetMode="External"/><Relationship Id="rId25" Type="http://schemas.openxmlformats.org/officeDocument/2006/relationships/hyperlink" Target="mailto:caroline.treffe@insei.fr"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nquetes.univ-eiffel.fr/index.php/113315?lang=fr" TargetMode="External"/><Relationship Id="rId20" Type="http://schemas.openxmlformats.org/officeDocument/2006/relationships/hyperlink" Target="mailto:formation.continue@insei.fr"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djid.sadallah@gmail.com" TargetMode="External"/><Relationship Id="rId24" Type="http://schemas.openxmlformats.org/officeDocument/2006/relationships/hyperlink" Target="https://youtu.be/hsnT81V-BVE?si=h2BGrnyHVvw-qhuU" TargetMode="External"/><Relationship Id="rId32" Type="http://schemas.openxmlformats.org/officeDocument/2006/relationships/hyperlink" Target="https://framaforms.org/vision-participative-inscription-au-webinaire-acces-aux-droits-et-aux-services-des-publics"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veuglesdefrance.org/actualites/bourse-pour-la-recherche-et-linnovation-2026/" TargetMode="External"/><Relationship Id="rId23" Type="http://schemas.openxmlformats.org/officeDocument/2006/relationships/hyperlink" Target="mailto:vision-participative-contact@listes.univ-eiffel.fr" TargetMode="External"/><Relationship Id="rId28" Type="http://schemas.openxmlformats.org/officeDocument/2006/relationships/comments" Target="comments.xml"/><Relationship Id="rId36" Type="http://schemas.microsoft.com/office/2011/relationships/people" Target="people.xml"/><Relationship Id="rId10" Type="http://schemas.openxmlformats.org/officeDocument/2006/relationships/hyperlink" Target="https://coobra.liris.cnrs.fr/survey/index.php/161446" TargetMode="External"/><Relationship Id="rId19" Type="http://schemas.openxmlformats.org/officeDocument/2006/relationships/hyperlink" Target="mailto:nathalie.lewi-dumont@insei.fr" TargetMode="External"/><Relationship Id="rId31"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sion-participative.univ-gustave-eiffel.fr/" TargetMode="External"/><Relationship Id="rId22" Type="http://schemas.openxmlformats.org/officeDocument/2006/relationships/hyperlink" Target="https://framaforms.org/echange-collectif-liens-entre-science-et-societe-1746610221" TargetMode="External"/><Relationship Id="rId27" Type="http://schemas.openxmlformats.org/officeDocument/2006/relationships/hyperlink" Target="mailto:formation.continue@insei.fr" TargetMode="External"/><Relationship Id="rId30" Type="http://schemas.microsoft.com/office/2016/09/relationships/commentsIds" Target="commentsIds.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1604F028FEC45AF1AA4AA98AE5BD9" ma:contentTypeVersion="11" ma:contentTypeDescription="Crée un document." ma:contentTypeScope="" ma:versionID="e8c95a3bcece46c8cb6a19b6f72b93d8">
  <xsd:schema xmlns:xsd="http://www.w3.org/2001/XMLSchema" xmlns:xs="http://www.w3.org/2001/XMLSchema" xmlns:p="http://schemas.microsoft.com/office/2006/metadata/properties" xmlns:ns2="7a3e32dc-73c4-434e-ba41-fb8cfef4f58f" xmlns:ns3="85cc8715-07d4-46ae-ac79-56463074bc19" targetNamespace="http://schemas.microsoft.com/office/2006/metadata/properties" ma:root="true" ma:fieldsID="6206ed0e153b97038293a399a0ea6b12" ns2:_="" ns3:_="">
    <xsd:import namespace="7a3e32dc-73c4-434e-ba41-fb8cfef4f58f"/>
    <xsd:import namespace="85cc8715-07d4-46ae-ac79-56463074bc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e32dc-73c4-434e-ba41-fb8cfef4f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0b25f3e-44ab-4f21-bd9a-e3887340ab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c8715-07d4-46ae-ac79-56463074b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b1d40f-30e5-4b4f-bbc9-a99b5099ead7}" ma:internalName="TaxCatchAll" ma:showField="CatchAllData" ma:web="85cc8715-07d4-46ae-ac79-56463074b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cc8715-07d4-46ae-ac79-56463074bc19" xsi:nil="true"/>
    <lcf76f155ced4ddcb4097134ff3c332f xmlns="7a3e32dc-73c4-434e-ba41-fb8cfef4f5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7EFF5-1EBA-4743-9F13-6B44A3A81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e32dc-73c4-434e-ba41-fb8cfef4f58f"/>
    <ds:schemaRef ds:uri="85cc8715-07d4-46ae-ac79-56463074b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6F231-D5DA-47A7-AB9F-4BECD678F323}">
  <ds:schemaRefs>
    <ds:schemaRef ds:uri="http://schemas.microsoft.com/office/2006/metadata/properties"/>
    <ds:schemaRef ds:uri="http://schemas.microsoft.com/office/infopath/2007/PartnerControls"/>
    <ds:schemaRef ds:uri="85cc8715-07d4-46ae-ac79-56463074bc19"/>
    <ds:schemaRef ds:uri="7a3e32dc-73c4-434e-ba41-fb8cfef4f58f"/>
  </ds:schemaRefs>
</ds:datastoreItem>
</file>

<file path=customXml/itemProps3.xml><?xml version="1.0" encoding="utf-8"?>
<ds:datastoreItem xmlns:ds="http://schemas.openxmlformats.org/officeDocument/2006/customXml" ds:itemID="{B5CCA171-47CA-429C-93B4-7376A7BB9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2971</Words>
  <Characters>16343</Characters>
  <Application>Microsoft Office Word</Application>
  <DocSecurity>0</DocSecurity>
  <Lines>136</Lines>
  <Paragraphs>38</Paragraphs>
  <ScaleCrop>false</ScaleCrop>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Erouart</dc:creator>
  <cp:keywords/>
  <dc:description/>
  <cp:lastModifiedBy>Marion Erouart</cp:lastModifiedBy>
  <cp:revision>2</cp:revision>
  <dcterms:created xsi:type="dcterms:W3CDTF">2026-04-28T13:04:00Z</dcterms:created>
  <dcterms:modified xsi:type="dcterms:W3CDTF">2026-04-28T13:04:00Z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0x0101000F31604F028FEC45AF1AA4AA98AE5BD9</vt:lpwstr>
  </property>
  <property fmtid="{D5CDD505-2E9C-101B-9397-08002B2CF9AE}" pid="3" name="MediaServiceImageTags">
    <vt:lpwstr/>
  </property>
</Properties>
</file>